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8DBB" w14:textId="7C0279AE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 w:rsidR="00B85FC8">
        <w:rPr>
          <w:rFonts w:cs="Calibri"/>
          <w:b/>
          <w:sz w:val="24"/>
          <w:szCs w:val="24"/>
        </w:rPr>
        <w:t>5</w:t>
      </w:r>
      <w:r w:rsidR="0020243B">
        <w:rPr>
          <w:rFonts w:cs="Calibri"/>
          <w:b/>
          <w:sz w:val="24"/>
          <w:szCs w:val="24"/>
        </w:rPr>
        <w:t>7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749E3A56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530FBA9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73337D80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19628220" w14:textId="02C8297F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 w:rsidR="00D7405C">
        <w:rPr>
          <w:rFonts w:cs="Calibri"/>
          <w:b/>
          <w:sz w:val="24"/>
          <w:szCs w:val="24"/>
        </w:rPr>
        <w:t>13 września</w:t>
      </w:r>
      <w:r>
        <w:rPr>
          <w:rFonts w:cs="Calibri"/>
          <w:b/>
          <w:sz w:val="24"/>
          <w:szCs w:val="24"/>
        </w:rPr>
        <w:t xml:space="preserve">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7326CB61" w14:textId="77777777" w:rsidR="00E4074C" w:rsidRPr="009730FA" w:rsidRDefault="00E4074C" w:rsidP="00E4074C">
      <w:pPr>
        <w:spacing w:after="0" w:line="240" w:lineRule="auto"/>
        <w:jc w:val="center"/>
        <w:rPr>
          <w:sz w:val="24"/>
          <w:szCs w:val="24"/>
        </w:rPr>
      </w:pPr>
    </w:p>
    <w:p w14:paraId="190A7685" w14:textId="3C400F52" w:rsidR="00301DF1" w:rsidRDefault="00963DE8" w:rsidP="00963DE8">
      <w:pPr>
        <w:jc w:val="center"/>
        <w:rPr>
          <w:rFonts w:ascii="Times New Roman" w:hAnsi="Times New Roman"/>
          <w:b/>
          <w:sz w:val="24"/>
          <w:szCs w:val="24"/>
        </w:rPr>
      </w:pPr>
      <w:r w:rsidRPr="0020243B">
        <w:rPr>
          <w:rFonts w:ascii="Times New Roman" w:hAnsi="Times New Roman"/>
          <w:b/>
          <w:sz w:val="24"/>
          <w:szCs w:val="24"/>
        </w:rPr>
        <w:t>w sprawie</w:t>
      </w:r>
      <w:r w:rsidR="00D7405C" w:rsidRPr="0020243B">
        <w:rPr>
          <w:rFonts w:ascii="Times New Roman" w:hAnsi="Times New Roman"/>
          <w:b/>
          <w:sz w:val="24"/>
          <w:szCs w:val="24"/>
        </w:rPr>
        <w:t xml:space="preserve"> </w:t>
      </w:r>
      <w:r w:rsidR="0020243B" w:rsidRPr="0020243B">
        <w:rPr>
          <w:rFonts w:ascii="Times New Roman" w:hAnsi="Times New Roman"/>
          <w:b/>
          <w:sz w:val="24"/>
          <w:szCs w:val="24"/>
        </w:rPr>
        <w:t>zatrudnienia Pani mgr Patrycji Mindykowskiej na stanowisko asystenta</w:t>
      </w:r>
    </w:p>
    <w:p w14:paraId="009899C7" w14:textId="77777777" w:rsidR="0020243B" w:rsidRPr="0020243B" w:rsidRDefault="0020243B" w:rsidP="00963DE8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5036FA8" w14:textId="77777777" w:rsidR="00BF181E" w:rsidRPr="00DC63DD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>
        <w:rPr>
          <w:rStyle w:val="e24kjd"/>
          <w:rFonts w:cs="Calibri"/>
          <w:sz w:val="24"/>
          <w:szCs w:val="24"/>
        </w:rPr>
        <w:t xml:space="preserve">§ 59 ust. 1 pkt 6 </w:t>
      </w:r>
      <w:r>
        <w:rPr>
          <w:rStyle w:val="e24kjd"/>
          <w:rFonts w:cs="Calibri"/>
          <w:i/>
          <w:sz w:val="24"/>
          <w:szCs w:val="24"/>
        </w:rPr>
        <w:t xml:space="preserve">Statutu </w:t>
      </w:r>
      <w:r w:rsidRPr="00DC63DD">
        <w:rPr>
          <w:rStyle w:val="e24kjd"/>
          <w:rFonts w:cs="Calibri"/>
          <w:sz w:val="24"/>
          <w:szCs w:val="24"/>
        </w:rPr>
        <w:t xml:space="preserve">Uniwersytetu Mikołaja Kopernika w Toruniu                             z dnia 16 kwietnia 2019 r. (Biuletyn Prawny UMK z 2019 r. poz. 120 z </w:t>
      </w:r>
      <w:proofErr w:type="spellStart"/>
      <w:r w:rsidRPr="00DC63DD">
        <w:rPr>
          <w:rStyle w:val="e24kjd"/>
          <w:rFonts w:cs="Calibri"/>
          <w:sz w:val="24"/>
          <w:szCs w:val="24"/>
        </w:rPr>
        <w:t>późn</w:t>
      </w:r>
      <w:proofErr w:type="spellEnd"/>
      <w:r w:rsidRPr="00DC63DD">
        <w:rPr>
          <w:rStyle w:val="e24kjd"/>
          <w:rFonts w:cs="Calibri"/>
          <w:sz w:val="24"/>
          <w:szCs w:val="24"/>
        </w:rPr>
        <w:t>. zm.)</w:t>
      </w:r>
      <w:r>
        <w:rPr>
          <w:rStyle w:val="e24kjd"/>
          <w:rFonts w:cs="Calibri"/>
          <w:sz w:val="24"/>
          <w:szCs w:val="24"/>
        </w:rPr>
        <w:t xml:space="preserve"> </w:t>
      </w:r>
    </w:p>
    <w:p w14:paraId="3FDF4F75" w14:textId="77777777" w:rsidR="00BF181E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</w:t>
      </w:r>
      <w:r w:rsidRPr="00756732">
        <w:rPr>
          <w:sz w:val="24"/>
          <w:szCs w:val="24"/>
        </w:rPr>
        <w:t>Sztuki Plastyczne i Konserwacja Dzieł Sztuki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Wydziału Sztuk Pięknych Uniwersytetu Mikołaja Kopernika w Toruniu postanawia co następuje: </w:t>
      </w:r>
    </w:p>
    <w:p w14:paraId="6E2E6EBC" w14:textId="7256067B" w:rsidR="00963DE8" w:rsidRDefault="00963DE8" w:rsidP="00963DE8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7B297A93" w14:textId="77777777" w:rsidR="007B49DA" w:rsidRDefault="007B49DA" w:rsidP="00963DE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16D101" w14:textId="5B567307" w:rsidR="003A4F43" w:rsidRPr="0020243B" w:rsidRDefault="003A4F43" w:rsidP="003A4F43">
      <w:pPr>
        <w:jc w:val="both"/>
        <w:rPr>
          <w:rFonts w:asciiTheme="minorHAnsi" w:hAnsiTheme="minorHAnsi" w:cstheme="minorHAnsi"/>
          <w:sz w:val="24"/>
          <w:szCs w:val="24"/>
        </w:rPr>
      </w:pPr>
      <w:r w:rsidRPr="0020243B">
        <w:rPr>
          <w:rFonts w:asciiTheme="minorHAnsi" w:hAnsiTheme="minorHAnsi" w:cstheme="minorHAnsi"/>
          <w:sz w:val="24"/>
          <w:szCs w:val="24"/>
        </w:rPr>
        <w:t xml:space="preserve">Wydaje się pozytywną opinię w sprawie </w:t>
      </w:r>
      <w:r w:rsidR="0020243B" w:rsidRPr="0020243B">
        <w:rPr>
          <w:rFonts w:asciiTheme="minorHAnsi" w:hAnsiTheme="minorHAnsi" w:cstheme="minorHAnsi"/>
          <w:sz w:val="24"/>
          <w:szCs w:val="24"/>
        </w:rPr>
        <w:t xml:space="preserve">zatrudnienia Pani mgr Patrycji Mindykowskiej </w:t>
      </w:r>
      <w:r w:rsidR="0020243B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20243B" w:rsidRPr="0020243B">
        <w:rPr>
          <w:rFonts w:asciiTheme="minorHAnsi" w:hAnsiTheme="minorHAnsi" w:cstheme="minorHAnsi"/>
          <w:sz w:val="24"/>
          <w:szCs w:val="24"/>
        </w:rPr>
        <w:t xml:space="preserve">na stanowisko asystenta w wymiarze 0,5 etatu w Katedrze Konserwacji-Restauracji Malarstwa             i Rzeźby Polichromowanej w formie umowy o pracę na czas określony od dnia 1.10.2022 r.  </w:t>
      </w:r>
      <w:r w:rsidR="0020243B">
        <w:rPr>
          <w:rFonts w:asciiTheme="minorHAnsi" w:hAnsiTheme="minorHAnsi" w:cstheme="minorHAnsi"/>
          <w:sz w:val="24"/>
          <w:szCs w:val="24"/>
        </w:rPr>
        <w:t xml:space="preserve">      </w:t>
      </w:r>
      <w:r w:rsidR="0020243B" w:rsidRPr="0020243B">
        <w:rPr>
          <w:rFonts w:asciiTheme="minorHAnsi" w:hAnsiTheme="minorHAnsi" w:cstheme="minorHAnsi"/>
          <w:sz w:val="24"/>
          <w:szCs w:val="24"/>
        </w:rPr>
        <w:t>do 30.09.2023 r.</w:t>
      </w:r>
    </w:p>
    <w:p w14:paraId="6D5387C4" w14:textId="15049D64" w:rsidR="00963DE8" w:rsidRPr="003A4F43" w:rsidRDefault="00963DE8" w:rsidP="003A4F43">
      <w:pPr>
        <w:jc w:val="center"/>
        <w:rPr>
          <w:rFonts w:asciiTheme="minorHAnsi" w:hAnsiTheme="minorHAnsi" w:cstheme="minorHAnsi"/>
          <w:sz w:val="24"/>
          <w:szCs w:val="24"/>
        </w:rPr>
      </w:pPr>
      <w:r w:rsidRPr="003A4F43">
        <w:rPr>
          <w:rFonts w:asciiTheme="minorHAnsi" w:hAnsiTheme="minorHAnsi" w:cstheme="minorHAnsi"/>
          <w:sz w:val="24"/>
          <w:szCs w:val="24"/>
        </w:rPr>
        <w:t>§2</w:t>
      </w:r>
    </w:p>
    <w:p w14:paraId="388C69BB" w14:textId="77777777" w:rsidR="00963DE8" w:rsidRPr="00B54F80" w:rsidRDefault="00963DE8" w:rsidP="00963DE8">
      <w:pPr>
        <w:jc w:val="center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Uzasadnienie</w:t>
      </w:r>
    </w:p>
    <w:p w14:paraId="7DC10AC3" w14:textId="52FCF8F5" w:rsidR="00963DE8" w:rsidRDefault="00963DE8" w:rsidP="00963DE8">
      <w:pPr>
        <w:spacing w:line="276" w:lineRule="auto"/>
        <w:jc w:val="both"/>
        <w:rPr>
          <w:sz w:val="24"/>
          <w:szCs w:val="24"/>
        </w:rPr>
      </w:pPr>
      <w:r w:rsidRPr="006D0E4A">
        <w:rPr>
          <w:sz w:val="24"/>
          <w:szCs w:val="24"/>
        </w:rPr>
        <w:t>Uchwała została podjęta w głosowaniu tajnym</w:t>
      </w:r>
      <w:r>
        <w:rPr>
          <w:sz w:val="24"/>
          <w:szCs w:val="24"/>
        </w:rPr>
        <w:t xml:space="preserve"> </w:t>
      </w:r>
      <w:r w:rsidRPr="000C3D76">
        <w:rPr>
          <w:rFonts w:cs="Calibri"/>
          <w:sz w:val="24"/>
          <w:szCs w:val="24"/>
        </w:rPr>
        <w:t xml:space="preserve">za pomocą systemu </w:t>
      </w:r>
      <w:proofErr w:type="spellStart"/>
      <w:r w:rsidRPr="000C3D76">
        <w:rPr>
          <w:rFonts w:cs="Calibri"/>
          <w:sz w:val="24"/>
          <w:szCs w:val="24"/>
        </w:rPr>
        <w:t>ankieter.umk</w:t>
      </w:r>
      <w:proofErr w:type="spellEnd"/>
      <w:r w:rsidRPr="000C3D76">
        <w:rPr>
          <w:rFonts w:cs="Calibri"/>
          <w:sz w:val="24"/>
          <w:szCs w:val="24"/>
        </w:rPr>
        <w:t>, bezwzględną większością głosów</w:t>
      </w:r>
      <w:r w:rsidRPr="00391685">
        <w:rPr>
          <w:sz w:val="24"/>
          <w:szCs w:val="24"/>
        </w:rPr>
        <w:t xml:space="preserve">, w obecności </w:t>
      </w:r>
      <w:r w:rsidR="00D7405C">
        <w:rPr>
          <w:sz w:val="24"/>
          <w:szCs w:val="24"/>
        </w:rPr>
        <w:t xml:space="preserve">39 </w:t>
      </w:r>
      <w:r w:rsidRPr="00391685">
        <w:rPr>
          <w:sz w:val="24"/>
          <w:szCs w:val="24"/>
        </w:rPr>
        <w:t xml:space="preserve">osób z </w:t>
      </w:r>
      <w:r>
        <w:rPr>
          <w:sz w:val="24"/>
          <w:szCs w:val="24"/>
        </w:rPr>
        <w:t>6</w:t>
      </w:r>
      <w:r w:rsidR="00224F60">
        <w:rPr>
          <w:sz w:val="24"/>
          <w:szCs w:val="24"/>
        </w:rPr>
        <w:t>4</w:t>
      </w:r>
      <w:r w:rsidRPr="00391685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                             </w:t>
      </w:r>
      <w:r w:rsidRPr="00391685">
        <w:rPr>
          <w:sz w:val="24"/>
          <w:szCs w:val="24"/>
        </w:rPr>
        <w:t xml:space="preserve">do głosowania, </w:t>
      </w:r>
      <w:r>
        <w:rPr>
          <w:sz w:val="24"/>
          <w:szCs w:val="24"/>
        </w:rPr>
        <w:t xml:space="preserve">oddano </w:t>
      </w:r>
      <w:r w:rsidR="00D7405C">
        <w:rPr>
          <w:sz w:val="24"/>
          <w:szCs w:val="24"/>
        </w:rPr>
        <w:t>38</w:t>
      </w:r>
      <w:r>
        <w:rPr>
          <w:sz w:val="24"/>
          <w:szCs w:val="24"/>
        </w:rPr>
        <w:t xml:space="preserve"> głos</w:t>
      </w:r>
      <w:r w:rsidR="00C330FC">
        <w:rPr>
          <w:sz w:val="24"/>
          <w:szCs w:val="24"/>
        </w:rPr>
        <w:t>ów</w:t>
      </w:r>
      <w:r>
        <w:rPr>
          <w:sz w:val="24"/>
          <w:szCs w:val="24"/>
        </w:rPr>
        <w:t xml:space="preserve">, w tym </w:t>
      </w:r>
      <w:r w:rsidRPr="00391685">
        <w:rPr>
          <w:sz w:val="24"/>
          <w:szCs w:val="24"/>
        </w:rPr>
        <w:t xml:space="preserve">przy stosunku głosów: </w:t>
      </w:r>
      <w:r w:rsidR="000D338C">
        <w:rPr>
          <w:sz w:val="24"/>
          <w:szCs w:val="24"/>
        </w:rPr>
        <w:t>3</w:t>
      </w:r>
      <w:r w:rsidR="0020243B">
        <w:rPr>
          <w:sz w:val="24"/>
          <w:szCs w:val="24"/>
        </w:rPr>
        <w:t>7</w:t>
      </w:r>
      <w:r w:rsidRPr="00391685">
        <w:rPr>
          <w:sz w:val="24"/>
          <w:szCs w:val="24"/>
        </w:rPr>
        <w:t xml:space="preserve"> - za; </w:t>
      </w:r>
      <w:r w:rsidR="00731FF8"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- przeciw; </w:t>
      </w:r>
      <w:r>
        <w:rPr>
          <w:sz w:val="24"/>
          <w:szCs w:val="24"/>
        </w:rPr>
        <w:t xml:space="preserve"> </w:t>
      </w:r>
      <w:r w:rsidR="007860A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20243B">
        <w:rPr>
          <w:sz w:val="24"/>
          <w:szCs w:val="24"/>
        </w:rPr>
        <w:t>1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wstrzymując</w:t>
      </w:r>
      <w:r w:rsidR="0020243B">
        <w:rPr>
          <w:sz w:val="24"/>
          <w:szCs w:val="24"/>
        </w:rPr>
        <w:t xml:space="preserve">a </w:t>
      </w:r>
      <w:bookmarkStart w:id="0" w:name="_GoBack"/>
      <w:bookmarkEnd w:id="0"/>
      <w:r w:rsidRPr="00391685">
        <w:rPr>
          <w:sz w:val="24"/>
          <w:szCs w:val="24"/>
        </w:rPr>
        <w:t>się;</w:t>
      </w:r>
      <w:r>
        <w:rPr>
          <w:sz w:val="24"/>
          <w:szCs w:val="24"/>
        </w:rPr>
        <w:t xml:space="preserve">  </w:t>
      </w:r>
      <w:r w:rsidRPr="00391685">
        <w:rPr>
          <w:sz w:val="24"/>
          <w:szCs w:val="24"/>
        </w:rPr>
        <w:t xml:space="preserve">0 – nieważnych. </w:t>
      </w:r>
    </w:p>
    <w:p w14:paraId="0C05D810" w14:textId="77777777" w:rsidR="00301DF1" w:rsidRPr="00391685" w:rsidRDefault="00301DF1" w:rsidP="00963DE8">
      <w:pPr>
        <w:spacing w:line="276" w:lineRule="auto"/>
        <w:jc w:val="both"/>
        <w:rPr>
          <w:b/>
          <w:sz w:val="24"/>
          <w:szCs w:val="24"/>
        </w:rPr>
      </w:pPr>
    </w:p>
    <w:p w14:paraId="76A291BC" w14:textId="2631AABD" w:rsidR="00963DE8" w:rsidRPr="00727C6F" w:rsidRDefault="00963DE8" w:rsidP="00727C6F">
      <w:pPr>
        <w:jc w:val="both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  <w:r w:rsidRPr="00B54F80">
        <w:rPr>
          <w:rFonts w:asciiTheme="minorHAnsi" w:hAnsiTheme="minorHAnsi"/>
          <w:i/>
          <w:iCs/>
        </w:rPr>
        <w:t xml:space="preserve"> </w:t>
      </w:r>
      <w:r w:rsidRPr="00B54F80">
        <w:rPr>
          <w:rFonts w:asciiTheme="minorHAnsi" w:hAnsiTheme="minorHAnsi"/>
        </w:rPr>
        <w:t xml:space="preserve">  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A2B1D88" w14:textId="77777777" w:rsidR="00301DF1" w:rsidRDefault="00963DE8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4F80">
        <w:rPr>
          <w:rFonts w:asciiTheme="minorHAnsi" w:hAnsiTheme="minorHAnsi"/>
          <w:sz w:val="24"/>
          <w:szCs w:val="24"/>
        </w:rPr>
        <w:t xml:space="preserve">Uchwała wchodzi  w życie z dniem podjęcia. </w:t>
      </w:r>
      <w:r w:rsidR="00AD1F17"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276FBF19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93A9B72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A6B47FB" w14:textId="0502D88F" w:rsidR="00AD1F17" w:rsidRDefault="00AD1F17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49BCD461" w14:textId="16950E8B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224F60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Przewodnicząc</w:t>
      </w:r>
      <w:r w:rsidR="00224F60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Rady Dyscypliny </w:t>
      </w:r>
    </w:p>
    <w:p w14:paraId="6C2C6906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               Sztuki Plastyczne i Konserwacja Dzieł Sztuki</w:t>
      </w:r>
    </w:p>
    <w:p w14:paraId="7EC5F892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0BDE00BD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24F9F95F" w14:textId="3BA68C2C" w:rsidR="00130504" w:rsidRP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</w:t>
      </w:r>
      <w:r w:rsidR="00224F60">
        <w:rPr>
          <w:sz w:val="24"/>
          <w:szCs w:val="24"/>
          <w:lang w:eastAsia="pl-PL"/>
        </w:rPr>
        <w:t xml:space="preserve">          </w:t>
      </w:r>
      <w:r>
        <w:rPr>
          <w:sz w:val="24"/>
          <w:szCs w:val="24"/>
          <w:lang w:eastAsia="pl-PL"/>
        </w:rPr>
        <w:t xml:space="preserve">Prof. dr hab. </w:t>
      </w:r>
      <w:r w:rsidR="00224F60">
        <w:rPr>
          <w:sz w:val="24"/>
          <w:szCs w:val="24"/>
          <w:lang w:eastAsia="pl-PL"/>
        </w:rPr>
        <w:t>Elżbieta Jabłońska</w:t>
      </w:r>
      <w:r w:rsidR="00B4783D"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</w:t>
      </w:r>
    </w:p>
    <w:sectPr w:rsidR="00130504" w:rsidRPr="00AD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707BE"/>
    <w:rsid w:val="000B7346"/>
    <w:rsid w:val="000D338C"/>
    <w:rsid w:val="000D3929"/>
    <w:rsid w:val="00100C80"/>
    <w:rsid w:val="00102AA7"/>
    <w:rsid w:val="00116EC6"/>
    <w:rsid w:val="00130504"/>
    <w:rsid w:val="0019369C"/>
    <w:rsid w:val="001A6554"/>
    <w:rsid w:val="001F4154"/>
    <w:rsid w:val="0020243B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D21AA"/>
    <w:rsid w:val="00301DF1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513CBD"/>
    <w:rsid w:val="00522AE7"/>
    <w:rsid w:val="0053343F"/>
    <w:rsid w:val="00540BB4"/>
    <w:rsid w:val="005B5BC9"/>
    <w:rsid w:val="005C2105"/>
    <w:rsid w:val="005F1122"/>
    <w:rsid w:val="005F5249"/>
    <w:rsid w:val="00600097"/>
    <w:rsid w:val="006830C5"/>
    <w:rsid w:val="006832A1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49DA"/>
    <w:rsid w:val="007B706E"/>
    <w:rsid w:val="00822591"/>
    <w:rsid w:val="0084365B"/>
    <w:rsid w:val="00884EA1"/>
    <w:rsid w:val="008B088E"/>
    <w:rsid w:val="008C43D6"/>
    <w:rsid w:val="00951CBD"/>
    <w:rsid w:val="00957F43"/>
    <w:rsid w:val="00963DE8"/>
    <w:rsid w:val="009A1DCC"/>
    <w:rsid w:val="009B626C"/>
    <w:rsid w:val="009E1F90"/>
    <w:rsid w:val="009E298D"/>
    <w:rsid w:val="00A15763"/>
    <w:rsid w:val="00A608F8"/>
    <w:rsid w:val="00A97BE4"/>
    <w:rsid w:val="00AD1F17"/>
    <w:rsid w:val="00AD59BC"/>
    <w:rsid w:val="00B4783D"/>
    <w:rsid w:val="00B5090A"/>
    <w:rsid w:val="00B61617"/>
    <w:rsid w:val="00B67043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D309E"/>
    <w:rsid w:val="00D06B5D"/>
    <w:rsid w:val="00D7405C"/>
    <w:rsid w:val="00D85B51"/>
    <w:rsid w:val="00D93901"/>
    <w:rsid w:val="00DC63DD"/>
    <w:rsid w:val="00DC6C27"/>
    <w:rsid w:val="00DD15C9"/>
    <w:rsid w:val="00DE0BC0"/>
    <w:rsid w:val="00DE1454"/>
    <w:rsid w:val="00E156BE"/>
    <w:rsid w:val="00E15BE1"/>
    <w:rsid w:val="00E3310C"/>
    <w:rsid w:val="00E4074C"/>
    <w:rsid w:val="00E51DB2"/>
    <w:rsid w:val="00E62364"/>
    <w:rsid w:val="00E7325A"/>
    <w:rsid w:val="00E77BEA"/>
    <w:rsid w:val="00EC06CB"/>
    <w:rsid w:val="00ED2332"/>
    <w:rsid w:val="00EF19BD"/>
    <w:rsid w:val="00F0113B"/>
    <w:rsid w:val="00F172FE"/>
    <w:rsid w:val="00F32A22"/>
    <w:rsid w:val="00F479DE"/>
    <w:rsid w:val="00F5460A"/>
    <w:rsid w:val="00FA55CE"/>
    <w:rsid w:val="00FD3B99"/>
    <w:rsid w:val="00FD50F9"/>
    <w:rsid w:val="00FF1D6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bsuty@o365.umk.pl</cp:lastModifiedBy>
  <cp:revision>3</cp:revision>
  <cp:lastPrinted>2022-09-14T08:52:00Z</cp:lastPrinted>
  <dcterms:created xsi:type="dcterms:W3CDTF">2022-09-14T09:00:00Z</dcterms:created>
  <dcterms:modified xsi:type="dcterms:W3CDTF">2022-09-14T09:04:00Z</dcterms:modified>
</cp:coreProperties>
</file>