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62C3" w14:textId="77777777" w:rsidR="00800E38" w:rsidRDefault="00000000">
      <w:pPr>
        <w:pStyle w:val="Domylne"/>
        <w:suppressAutoHyphens/>
        <w:spacing w:before="0" w:after="120" w:line="360" w:lineRule="auto"/>
        <w:rPr>
          <w:rFonts w:ascii="Times Roman" w:hAnsi="Times Roman"/>
          <w:b/>
          <w:bCs/>
        </w:rPr>
      </w:pPr>
      <w:r w:rsidRPr="00800E38">
        <w:rPr>
          <w:rFonts w:ascii="Times Roman" w:hAnsi="Times Roman"/>
          <w:b/>
          <w:bCs/>
        </w:rPr>
        <w:t>REGULAMIN KONKURSU DLA OSÓB STUDENCKICH  </w:t>
      </w:r>
    </w:p>
    <w:p w14:paraId="1D2D60A3" w14:textId="48907787" w:rsidR="00385B26" w:rsidRPr="00800E38" w:rsidRDefault="00000000">
      <w:pPr>
        <w:pStyle w:val="Domylne"/>
        <w:suppressAutoHyphens/>
        <w:spacing w:before="0" w:after="120" w:line="360" w:lineRule="auto"/>
        <w:rPr>
          <w:b/>
          <w:bCs/>
        </w:rPr>
      </w:pPr>
      <w:r w:rsidRPr="00800E38">
        <w:rPr>
          <w:rFonts w:ascii="Times Roman" w:hAnsi="Times Roman"/>
          <w:b/>
          <w:bCs/>
        </w:rPr>
        <w:t>WYDZIAŁU SZTUK PIĘ</w:t>
      </w:r>
      <w:r w:rsidRPr="00800E38">
        <w:rPr>
          <w:rFonts w:ascii="Times Roman" w:hAnsi="Times Roman"/>
          <w:b/>
          <w:bCs/>
          <w:lang w:val="en-US"/>
        </w:rPr>
        <w:t>KNYCH UMK NA PROJEKT I WYKONANIE MURALU</w:t>
      </w:r>
    </w:p>
    <w:p w14:paraId="70E116B8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> </w:t>
      </w:r>
    </w:p>
    <w:p w14:paraId="063171F4" w14:textId="77777777" w:rsidR="00385B26" w:rsidRDefault="00000000">
      <w:pPr>
        <w:pStyle w:val="Domylne"/>
        <w:numPr>
          <w:ilvl w:val="0"/>
          <w:numId w:val="10"/>
        </w:numPr>
        <w:suppressAutoHyphens/>
        <w:spacing w:before="0" w:after="120" w:line="360" w:lineRule="auto"/>
      </w:pPr>
      <w:proofErr w:type="spellStart"/>
      <w:r>
        <w:rPr>
          <w:rFonts w:ascii="Times Roman" w:hAnsi="Times Roman"/>
          <w:b/>
          <w:bCs/>
        </w:rPr>
        <w:t>Organizator</w:t>
      </w:r>
      <w:proofErr w:type="spellEnd"/>
      <w:r>
        <w:rPr>
          <w:rFonts w:ascii="Times Roman" w:hAnsi="Times Roman"/>
          <w:b/>
          <w:bCs/>
        </w:rPr>
        <w:t>:</w:t>
      </w:r>
    </w:p>
    <w:p w14:paraId="31ED60B4" w14:textId="77777777" w:rsidR="00385B26" w:rsidRDefault="00000000">
      <w:pPr>
        <w:pStyle w:val="Domylne"/>
        <w:suppressAutoHyphens/>
        <w:spacing w:before="0" w:after="120" w:line="360" w:lineRule="auto"/>
      </w:pPr>
      <w:proofErr w:type="spellStart"/>
      <w:r>
        <w:rPr>
          <w:rFonts w:ascii="Times Roman" w:hAnsi="Times Roman"/>
        </w:rPr>
        <w:t>Organizatorem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jest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Wydział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Sztuk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Pięknych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Uniwersytetu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Mikołaja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Kopernika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Toruniu</w:t>
      </w:r>
      <w:proofErr w:type="spellEnd"/>
      <w:r>
        <w:rPr>
          <w:rFonts w:ascii="Times Roman" w:hAnsi="Times Roman"/>
        </w:rPr>
        <w:t xml:space="preserve"> , </w:t>
      </w:r>
      <w:proofErr w:type="spellStart"/>
      <w:r>
        <w:rPr>
          <w:rFonts w:ascii="Times Roman" w:hAnsi="Times Roman"/>
        </w:rPr>
        <w:t>ul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Sienkiewicza</w:t>
      </w:r>
      <w:proofErr w:type="spellEnd"/>
      <w:r>
        <w:rPr>
          <w:rFonts w:ascii="Times Roman" w:hAnsi="Times Roman"/>
        </w:rPr>
        <w:t xml:space="preserve"> 30/32, 87-100, Toruń.</w:t>
      </w:r>
    </w:p>
    <w:p w14:paraId="7AA3A2AB" w14:textId="77777777" w:rsidR="00385B26" w:rsidRDefault="00385B26">
      <w:pPr>
        <w:pStyle w:val="Domylne"/>
        <w:suppressAutoHyphens/>
        <w:spacing w:before="0" w:after="120" w:line="360" w:lineRule="auto"/>
        <w:rPr>
          <w:rFonts w:ascii="Times Roman" w:eastAsia="Times Roman" w:hAnsi="Times Roman" w:cs="Times Roman"/>
        </w:rPr>
      </w:pPr>
    </w:p>
    <w:p w14:paraId="72A46CAF" w14:textId="77777777" w:rsidR="00385B26" w:rsidRDefault="00000000">
      <w:pPr>
        <w:pStyle w:val="Domylne"/>
        <w:numPr>
          <w:ilvl w:val="0"/>
          <w:numId w:val="1"/>
        </w:numPr>
        <w:suppressAutoHyphens/>
        <w:spacing w:before="0" w:after="120" w:line="360" w:lineRule="auto"/>
      </w:pPr>
      <w:r>
        <w:rPr>
          <w:rFonts w:ascii="Times Roman" w:hAnsi="Times Roman"/>
          <w:b/>
          <w:bCs/>
        </w:rPr>
        <w:t xml:space="preserve"> </w:t>
      </w:r>
      <w:proofErr w:type="spellStart"/>
      <w:r>
        <w:rPr>
          <w:rFonts w:ascii="Times Roman" w:hAnsi="Times Roman"/>
          <w:b/>
          <w:bCs/>
        </w:rPr>
        <w:t>Uczestnicy</w:t>
      </w:r>
      <w:proofErr w:type="spellEnd"/>
      <w:r>
        <w:rPr>
          <w:rFonts w:ascii="Times Roman" w:hAnsi="Times Roman"/>
          <w:b/>
          <w:bCs/>
        </w:rPr>
        <w:t>:</w:t>
      </w:r>
    </w:p>
    <w:p w14:paraId="28EA6B70" w14:textId="77777777" w:rsidR="00385B26" w:rsidRDefault="00000000">
      <w:pPr>
        <w:pStyle w:val="Domylne"/>
        <w:suppressAutoHyphens/>
        <w:spacing w:before="0" w:after="120" w:line="36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Konkurs </w:t>
      </w:r>
      <w:proofErr w:type="spellStart"/>
      <w:r>
        <w:rPr>
          <w:rFonts w:ascii="Times Roman" w:hAnsi="Times Roman"/>
        </w:rPr>
        <w:t>jest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adresowany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osób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pełnoletnich</w:t>
      </w:r>
      <w:proofErr w:type="spellEnd"/>
      <w:r>
        <w:rPr>
          <w:rFonts w:ascii="Times Roman" w:hAnsi="Times Roman"/>
        </w:rPr>
        <w:t xml:space="preserve">,  </w:t>
      </w:r>
      <w:proofErr w:type="spellStart"/>
      <w:r>
        <w:rPr>
          <w:rFonts w:ascii="Times Roman" w:hAnsi="Times Roman"/>
        </w:rPr>
        <w:t>studentek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student</w:t>
      </w:r>
      <w:proofErr w:type="spellEnd"/>
      <w:r>
        <w:rPr>
          <w:rFonts w:ascii="Times Roman" w:hAnsi="Times Roman"/>
          <w:lang w:val="es-ES"/>
        </w:rPr>
        <w:t>ó</w:t>
      </w:r>
      <w:r>
        <w:rPr>
          <w:rFonts w:ascii="Times Roman" w:hAnsi="Times Roman"/>
        </w:rPr>
        <w:t xml:space="preserve">w </w:t>
      </w:r>
      <w:proofErr w:type="spellStart"/>
      <w:r>
        <w:rPr>
          <w:rFonts w:ascii="Times Roman" w:hAnsi="Times Roman"/>
        </w:rPr>
        <w:t>kierunków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artystycznych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Wydziału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Sztuk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Pięknych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Uniwersytetu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Mikołaja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kopernika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Toruniu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zwanych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dalej</w:t>
      </w:r>
      <w:proofErr w:type="spellEnd"/>
      <w:r>
        <w:rPr>
          <w:rFonts w:ascii="Times Roman" w:hAnsi="Times Roman"/>
        </w:rPr>
        <w:t xml:space="preserve"> „</w:t>
      </w:r>
      <w:proofErr w:type="spellStart"/>
      <w:r>
        <w:rPr>
          <w:rFonts w:ascii="Times Roman" w:hAnsi="Times Roman"/>
        </w:rPr>
        <w:t>Uczestnikami</w:t>
      </w:r>
      <w:proofErr w:type="spellEnd"/>
      <w:r>
        <w:rPr>
          <w:rFonts w:ascii="Times Roman" w:hAnsi="Times Roman"/>
        </w:rPr>
        <w:t xml:space="preserve">” i </w:t>
      </w:r>
      <w:proofErr w:type="spellStart"/>
      <w:r>
        <w:rPr>
          <w:rFonts w:ascii="Times Roman" w:hAnsi="Times Roman"/>
        </w:rPr>
        <w:t>przeznaczony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dla</w:t>
      </w:r>
      <w:proofErr w:type="spell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tw</w:t>
      </w:r>
      <w:proofErr w:type="spellEnd"/>
      <w:r>
        <w:rPr>
          <w:rFonts w:ascii="Times Roman" w:hAnsi="Times Roman"/>
          <w:lang w:val="es-ES"/>
        </w:rPr>
        <w:t>ó</w:t>
      </w:r>
      <w:proofErr w:type="spellStart"/>
      <w:r>
        <w:rPr>
          <w:rFonts w:ascii="Times Roman" w:hAnsi="Times Roman"/>
        </w:rPr>
        <w:t>rc</w:t>
      </w:r>
      <w:proofErr w:type="spellEnd"/>
      <w:r>
        <w:rPr>
          <w:rFonts w:ascii="Times Roman" w:hAnsi="Times Roman"/>
          <w:lang w:val="es-ES"/>
        </w:rPr>
        <w:t>ó</w:t>
      </w:r>
      <w:r>
        <w:rPr>
          <w:rFonts w:ascii="Times Roman" w:hAnsi="Times Roman"/>
        </w:rPr>
        <w:t xml:space="preserve">w </w:t>
      </w:r>
      <w:proofErr w:type="spellStart"/>
      <w:r>
        <w:rPr>
          <w:rFonts w:ascii="Times Roman" w:hAnsi="Times Roman"/>
        </w:rPr>
        <w:t>indywidualnych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Organizator</w:t>
      </w:r>
      <w:proofErr w:type="spellEnd"/>
      <w:r>
        <w:rPr>
          <w:rFonts w:ascii="Times Roman" w:hAnsi="Times Roman"/>
        </w:rPr>
        <w:t xml:space="preserve"> nie </w:t>
      </w:r>
      <w:proofErr w:type="spellStart"/>
      <w:r>
        <w:rPr>
          <w:rFonts w:ascii="Times Roman" w:hAnsi="Times Roman"/>
        </w:rPr>
        <w:t>będzie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rozpatrywał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zgłoszeń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zespołowych</w:t>
      </w:r>
      <w:proofErr w:type="spellEnd"/>
      <w:r>
        <w:rPr>
          <w:rFonts w:ascii="Times Roman" w:hAnsi="Times Roman"/>
        </w:rPr>
        <w:t>.</w:t>
      </w:r>
    </w:p>
    <w:p w14:paraId="02297888" w14:textId="77777777" w:rsidR="006D7A6B" w:rsidRDefault="006D7A6B">
      <w:pPr>
        <w:pStyle w:val="Domylne"/>
        <w:suppressAutoHyphens/>
        <w:spacing w:before="0" w:after="120" w:line="360" w:lineRule="auto"/>
      </w:pPr>
    </w:p>
    <w:p w14:paraId="3ED914F3" w14:textId="77777777" w:rsidR="006D7A6B" w:rsidRPr="006D7A6B" w:rsidRDefault="006D7A6B">
      <w:pPr>
        <w:pStyle w:val="Akapitzlist"/>
        <w:widowControl/>
        <w:numPr>
          <w:ilvl w:val="0"/>
          <w:numId w:val="11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b/>
          <w:bCs/>
          <w:vanish/>
          <w:color w:val="000000"/>
          <w:szCs w:val="24"/>
          <w:lang w:val="de-DE"/>
        </w:rPr>
      </w:pPr>
    </w:p>
    <w:p w14:paraId="50EB1F1C" w14:textId="77777777" w:rsidR="006D7A6B" w:rsidRPr="006D7A6B" w:rsidRDefault="006D7A6B">
      <w:pPr>
        <w:pStyle w:val="Akapitzlist"/>
        <w:widowControl/>
        <w:numPr>
          <w:ilvl w:val="0"/>
          <w:numId w:val="11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b/>
          <w:bCs/>
          <w:vanish/>
          <w:color w:val="000000"/>
          <w:szCs w:val="24"/>
          <w:lang w:val="de-DE"/>
        </w:rPr>
      </w:pPr>
    </w:p>
    <w:p w14:paraId="442876E3" w14:textId="290571CA" w:rsidR="00385B26" w:rsidRDefault="00000000" w:rsidP="006D7A6B">
      <w:pPr>
        <w:pStyle w:val="Domylne"/>
        <w:numPr>
          <w:ilvl w:val="0"/>
          <w:numId w:val="11"/>
        </w:numPr>
        <w:suppressAutoHyphens/>
        <w:spacing w:before="0" w:after="120" w:line="360" w:lineRule="auto"/>
        <w:ind w:hanging="109"/>
      </w:pPr>
      <w:proofErr w:type="spellStart"/>
      <w:r>
        <w:rPr>
          <w:rFonts w:ascii="Times Roman" w:hAnsi="Times Roman"/>
          <w:b/>
          <w:bCs/>
        </w:rPr>
        <w:t>Przedmiot</w:t>
      </w:r>
      <w:proofErr w:type="spellEnd"/>
      <w:r>
        <w:rPr>
          <w:rFonts w:ascii="Times Roman" w:hAnsi="Times Roman"/>
          <w:b/>
          <w:bCs/>
        </w:rPr>
        <w:t xml:space="preserve">, </w:t>
      </w:r>
      <w:proofErr w:type="spellStart"/>
      <w:r>
        <w:rPr>
          <w:rFonts w:ascii="Times Roman" w:hAnsi="Times Roman"/>
          <w:b/>
          <w:bCs/>
        </w:rPr>
        <w:t>cel</w:t>
      </w:r>
      <w:proofErr w:type="spellEnd"/>
      <w:r>
        <w:rPr>
          <w:rFonts w:ascii="Times Roman" w:hAnsi="Times Roman"/>
          <w:b/>
          <w:bCs/>
        </w:rPr>
        <w:t xml:space="preserve"> i </w:t>
      </w:r>
      <w:proofErr w:type="spellStart"/>
      <w:r>
        <w:rPr>
          <w:rFonts w:ascii="Times Roman" w:hAnsi="Times Roman"/>
          <w:b/>
          <w:bCs/>
        </w:rPr>
        <w:t>uwarunkowania</w:t>
      </w:r>
      <w:proofErr w:type="spellEnd"/>
      <w:r>
        <w:rPr>
          <w:rFonts w:ascii="Times Roman" w:hAnsi="Times Roman"/>
          <w:b/>
          <w:bCs/>
        </w:rPr>
        <w:t xml:space="preserve"> </w:t>
      </w:r>
      <w:proofErr w:type="spellStart"/>
      <w:r>
        <w:rPr>
          <w:rFonts w:ascii="Times Roman" w:hAnsi="Times Roman"/>
          <w:b/>
          <w:bCs/>
        </w:rPr>
        <w:t>konkursu</w:t>
      </w:r>
      <w:proofErr w:type="spellEnd"/>
      <w:r>
        <w:rPr>
          <w:rFonts w:ascii="Times Roman" w:hAnsi="Times Roman"/>
          <w:b/>
          <w:bCs/>
        </w:rPr>
        <w:t>:</w:t>
      </w:r>
    </w:p>
    <w:p w14:paraId="5F65BC14" w14:textId="211B0501" w:rsidR="00385B26" w:rsidRDefault="00000000" w:rsidP="006D7A6B">
      <w:pPr>
        <w:pStyle w:val="Domylne"/>
        <w:suppressAutoHyphens/>
        <w:spacing w:before="0" w:after="120" w:line="360" w:lineRule="auto"/>
      </w:pPr>
      <w:proofErr w:type="spellStart"/>
      <w:r>
        <w:rPr>
          <w:rFonts w:ascii="Times Roman" w:hAnsi="Times Roman"/>
        </w:rPr>
        <w:t>Przedmiotem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jest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muralu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wraz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kosztorysem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wykonawczym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harmonogramem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realizacji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projektu</w:t>
      </w:r>
      <w:proofErr w:type="spellEnd"/>
      <w:r>
        <w:rPr>
          <w:rFonts w:ascii="Times Roman" w:hAnsi="Times Roman"/>
        </w:rPr>
        <w:t xml:space="preserve">.  </w:t>
      </w:r>
      <w:proofErr w:type="spellStart"/>
      <w:r>
        <w:rPr>
          <w:rFonts w:ascii="Times Roman" w:hAnsi="Times Roman"/>
        </w:rPr>
        <w:t>Celem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jest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wyłonienie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najlepszego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muralu</w:t>
      </w:r>
      <w:proofErr w:type="spellEnd"/>
      <w:r>
        <w:rPr>
          <w:rFonts w:ascii="Times Roman" w:hAnsi="Times Roman"/>
        </w:rPr>
        <w:t>, kt</w:t>
      </w:r>
      <w:r>
        <w:rPr>
          <w:rFonts w:ascii="Times Roman" w:hAnsi="Times Roman"/>
          <w:lang w:val="es-ES"/>
        </w:rPr>
        <w:t>ó</w:t>
      </w:r>
      <w:proofErr w:type="spellStart"/>
      <w:r>
        <w:rPr>
          <w:rFonts w:ascii="Times Roman" w:hAnsi="Times Roman"/>
        </w:rPr>
        <w:t>ry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zostanie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zrealizowany</w:t>
      </w:r>
      <w:proofErr w:type="spellEnd"/>
      <w:r>
        <w:rPr>
          <w:rFonts w:ascii="Times Roman" w:hAnsi="Times Roman"/>
        </w:rPr>
        <w:t xml:space="preserve"> na </w:t>
      </w:r>
      <w:proofErr w:type="spellStart"/>
      <w:r>
        <w:rPr>
          <w:rFonts w:ascii="Times Roman" w:hAnsi="Times Roman"/>
        </w:rPr>
        <w:t>ścianie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południowej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budynku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Pracowni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Szkła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Artystycznego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Witrażu</w:t>
      </w:r>
      <w:proofErr w:type="spellEnd"/>
      <w:r>
        <w:rPr>
          <w:rFonts w:ascii="Times Roman" w:hAnsi="Times Roman"/>
        </w:rPr>
        <w:t xml:space="preserve"> o </w:t>
      </w:r>
      <w:proofErr w:type="spellStart"/>
      <w:r>
        <w:rPr>
          <w:rFonts w:ascii="Times Roman" w:hAnsi="Times Roman"/>
        </w:rPr>
        <w:t>wymiarach</w:t>
      </w:r>
      <w:proofErr w:type="spellEnd"/>
      <w:r>
        <w:rPr>
          <w:rFonts w:ascii="Times Roman" w:hAnsi="Times Roman"/>
        </w:rPr>
        <w:t xml:space="preserve"> 2,68 m × 10,81 m, w </w:t>
      </w:r>
      <w:proofErr w:type="spellStart"/>
      <w:r>
        <w:rPr>
          <w:rFonts w:ascii="Times Roman" w:hAnsi="Times Roman"/>
        </w:rPr>
        <w:t>siedzibie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Wydziału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Sztuk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Pięknych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przy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ul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Sienkiewicza</w:t>
      </w:r>
      <w:proofErr w:type="spellEnd"/>
      <w:r>
        <w:rPr>
          <w:rFonts w:ascii="Times Roman" w:hAnsi="Times Roman"/>
        </w:rPr>
        <w:t xml:space="preserve"> 30/32.</w:t>
      </w:r>
    </w:p>
    <w:p w14:paraId="00ABE885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 xml:space="preserve">Projekt </w:t>
      </w:r>
      <w:proofErr w:type="spellStart"/>
      <w:r>
        <w:rPr>
          <w:rFonts w:ascii="Times Roman" w:hAnsi="Times Roman"/>
        </w:rPr>
        <w:t>muralu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powinien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uwzględniać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otoczenie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architektoniczno-przyrodnicze</w:t>
      </w:r>
      <w:proofErr w:type="spellEnd"/>
      <w:r>
        <w:rPr>
          <w:rFonts w:ascii="Times Roman" w:hAnsi="Times Roman"/>
        </w:rPr>
        <w:t>, z kt</w:t>
      </w:r>
      <w:r>
        <w:rPr>
          <w:rFonts w:ascii="Times Roman" w:hAnsi="Times Roman"/>
          <w:lang w:val="es-ES"/>
        </w:rPr>
        <w:t>ó</w:t>
      </w:r>
      <w:proofErr w:type="spellStart"/>
      <w:r>
        <w:rPr>
          <w:rFonts w:ascii="Times Roman" w:hAnsi="Times Roman"/>
        </w:rPr>
        <w:t>rym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koresponduje</w:t>
      </w:r>
      <w:proofErr w:type="spellEnd"/>
      <w:r>
        <w:rPr>
          <w:rFonts w:ascii="Times Roman" w:hAnsi="Times Roman"/>
        </w:rPr>
        <w:t xml:space="preserve"> ś</w:t>
      </w:r>
      <w:r>
        <w:rPr>
          <w:rFonts w:ascii="Times Roman" w:hAnsi="Times Roman"/>
          <w:lang w:val="es-ES"/>
        </w:rPr>
        <w:t>ciana</w:t>
      </w:r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południowa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budynku</w:t>
      </w:r>
      <w:proofErr w:type="spellEnd"/>
      <w:r>
        <w:rPr>
          <w:rFonts w:ascii="Times Roman" w:hAnsi="Times Roman"/>
        </w:rPr>
        <w:t xml:space="preserve">  </w:t>
      </w:r>
      <w:proofErr w:type="spellStart"/>
      <w:r>
        <w:rPr>
          <w:rFonts w:ascii="Times Roman" w:hAnsi="Times Roman"/>
        </w:rPr>
        <w:t>Pracowni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Szkła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Artystycznego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Witrażu</w:t>
      </w:r>
      <w:proofErr w:type="spellEnd"/>
      <w:r>
        <w:rPr>
          <w:rFonts w:ascii="Times Roman" w:hAnsi="Times Roman"/>
        </w:rPr>
        <w:t xml:space="preserve"> (</w:t>
      </w:r>
      <w:proofErr w:type="spellStart"/>
      <w:r>
        <w:rPr>
          <w:rFonts w:ascii="Times Roman" w:hAnsi="Times Roman"/>
        </w:rPr>
        <w:t>poglądowe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zdję</w:t>
      </w:r>
      <w:proofErr w:type="spellEnd"/>
      <w:r>
        <w:rPr>
          <w:rFonts w:ascii="Times Roman" w:hAnsi="Times Roman"/>
          <w:lang w:val="it-IT"/>
        </w:rPr>
        <w:t xml:space="preserve">cia </w:t>
      </w:r>
      <w:proofErr w:type="spellStart"/>
      <w:r>
        <w:rPr>
          <w:rFonts w:ascii="Times Roman" w:hAnsi="Times Roman"/>
        </w:rPr>
        <w:t>ściany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oraz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otoczenia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  <w:b/>
          <w:bCs/>
        </w:rPr>
        <w:t>załączniku</w:t>
      </w:r>
      <w:proofErr w:type="spellEnd"/>
      <w:r>
        <w:rPr>
          <w:rFonts w:ascii="Times Roman" w:hAnsi="Times Roman"/>
          <w:b/>
          <w:bCs/>
        </w:rPr>
        <w:t xml:space="preserve"> </w:t>
      </w:r>
      <w:proofErr w:type="spellStart"/>
      <w:r>
        <w:rPr>
          <w:rFonts w:ascii="Times Roman" w:hAnsi="Times Roman"/>
          <w:b/>
          <w:bCs/>
        </w:rPr>
        <w:t>nr</w:t>
      </w:r>
      <w:proofErr w:type="spellEnd"/>
      <w:r>
        <w:rPr>
          <w:rFonts w:ascii="Times Roman" w:hAnsi="Times Roman"/>
          <w:b/>
          <w:bCs/>
        </w:rPr>
        <w:t xml:space="preserve"> 1</w:t>
      </w:r>
      <w:r>
        <w:rPr>
          <w:rFonts w:ascii="Times Roman" w:hAnsi="Times Roman"/>
        </w:rPr>
        <w:t xml:space="preserve">) </w:t>
      </w:r>
      <w:proofErr w:type="spellStart"/>
      <w:r>
        <w:rPr>
          <w:rFonts w:ascii="Times Roman" w:hAnsi="Times Roman"/>
        </w:rPr>
        <w:t>oraz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nawiązywać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artystycznego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charakteru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miejsca</w:t>
      </w:r>
      <w:proofErr w:type="spellEnd"/>
      <w:r>
        <w:rPr>
          <w:rFonts w:ascii="Times Roman" w:hAnsi="Times Roman"/>
        </w:rPr>
        <w:t>.</w:t>
      </w:r>
    </w:p>
    <w:p w14:paraId="56A5C87F" w14:textId="05CE046B" w:rsidR="00385B26" w:rsidRDefault="00000000">
      <w:pPr>
        <w:pStyle w:val="Domylne"/>
        <w:suppressAutoHyphens/>
        <w:spacing w:before="0" w:after="120" w:line="360" w:lineRule="auto"/>
        <w:rPr>
          <w:rFonts w:ascii="Times Roman" w:hAnsi="Times Roman"/>
        </w:rPr>
      </w:pPr>
      <w:r>
        <w:rPr>
          <w:rFonts w:ascii="Times Roman" w:hAnsi="Times Roman"/>
        </w:rPr>
        <w:t> </w:t>
      </w:r>
      <w:proofErr w:type="spellStart"/>
      <w:r>
        <w:rPr>
          <w:rFonts w:ascii="Times Roman" w:hAnsi="Times Roman"/>
        </w:rPr>
        <w:t>Każdy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Uczestnik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może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złożyć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maksymalnie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trzy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projekty</w:t>
      </w:r>
      <w:proofErr w:type="spellEnd"/>
      <w:r>
        <w:rPr>
          <w:rFonts w:ascii="Times Roman" w:hAnsi="Times Roman"/>
        </w:rPr>
        <w:t>. </w:t>
      </w:r>
    </w:p>
    <w:p w14:paraId="59AC5495" w14:textId="77777777" w:rsidR="006D7A6B" w:rsidRDefault="006D7A6B">
      <w:pPr>
        <w:pStyle w:val="Domylne"/>
        <w:suppressAutoHyphens/>
        <w:spacing w:before="0" w:after="120" w:line="360" w:lineRule="auto"/>
      </w:pPr>
    </w:p>
    <w:p w14:paraId="0875158D" w14:textId="77777777" w:rsidR="006D7A6B" w:rsidRPr="006D7A6B" w:rsidRDefault="006D7A6B">
      <w:pPr>
        <w:pStyle w:val="Akapitzlist"/>
        <w:widowControl/>
        <w:numPr>
          <w:ilvl w:val="0"/>
          <w:numId w:val="12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3D468F75" w14:textId="77777777" w:rsidR="006D7A6B" w:rsidRPr="006D7A6B" w:rsidRDefault="006D7A6B">
      <w:pPr>
        <w:pStyle w:val="Akapitzlist"/>
        <w:widowControl/>
        <w:numPr>
          <w:ilvl w:val="0"/>
          <w:numId w:val="12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59DA42F9" w14:textId="77777777" w:rsidR="006D7A6B" w:rsidRPr="006D7A6B" w:rsidRDefault="006D7A6B">
      <w:pPr>
        <w:pStyle w:val="Akapitzlist"/>
        <w:widowControl/>
        <w:numPr>
          <w:ilvl w:val="0"/>
          <w:numId w:val="12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310996DD" w14:textId="56FA429C" w:rsidR="00385B26" w:rsidRPr="006D7A6B" w:rsidRDefault="00000000">
      <w:pPr>
        <w:pStyle w:val="Domylne"/>
        <w:numPr>
          <w:ilvl w:val="0"/>
          <w:numId w:val="12"/>
        </w:numPr>
        <w:suppressAutoHyphens/>
        <w:spacing w:before="0" w:after="120" w:line="360" w:lineRule="auto"/>
        <w:rPr>
          <w:b/>
          <w:bCs/>
        </w:rPr>
      </w:pPr>
      <w:proofErr w:type="spellStart"/>
      <w:r w:rsidRPr="006D7A6B">
        <w:rPr>
          <w:rFonts w:ascii="Times Roman" w:hAnsi="Times Roman"/>
          <w:b/>
          <w:bCs/>
        </w:rPr>
        <w:t>Warunki</w:t>
      </w:r>
      <w:proofErr w:type="spellEnd"/>
      <w:r w:rsidRPr="006D7A6B">
        <w:rPr>
          <w:rFonts w:ascii="Times Roman" w:hAnsi="Times Roman"/>
          <w:b/>
          <w:bCs/>
        </w:rPr>
        <w:t xml:space="preserve"> </w:t>
      </w:r>
      <w:proofErr w:type="spellStart"/>
      <w:r w:rsidRPr="006D7A6B">
        <w:rPr>
          <w:rFonts w:ascii="Times Roman" w:hAnsi="Times Roman"/>
          <w:b/>
          <w:bCs/>
        </w:rPr>
        <w:t>uczestnictwa</w:t>
      </w:r>
      <w:proofErr w:type="spellEnd"/>
      <w:r w:rsidRPr="006D7A6B">
        <w:rPr>
          <w:rFonts w:ascii="Times Roman" w:hAnsi="Times Roman"/>
          <w:b/>
          <w:bCs/>
        </w:rPr>
        <w:t>:</w:t>
      </w:r>
    </w:p>
    <w:p w14:paraId="4C04995B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 xml:space="preserve">1. Konkurs </w:t>
      </w:r>
      <w:proofErr w:type="spellStart"/>
      <w:r>
        <w:rPr>
          <w:rFonts w:ascii="Times Roman" w:hAnsi="Times Roman"/>
        </w:rPr>
        <w:t>jest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organizowany</w:t>
      </w:r>
      <w:proofErr w:type="spellEnd"/>
      <w:r>
        <w:rPr>
          <w:rFonts w:ascii="Times Roman" w:hAnsi="Times Roman"/>
        </w:rPr>
        <w:t xml:space="preserve"> na </w:t>
      </w:r>
      <w:proofErr w:type="spellStart"/>
      <w:r>
        <w:rPr>
          <w:rFonts w:ascii="Times Roman" w:hAnsi="Times Roman"/>
        </w:rPr>
        <w:t>terytorium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Rzeczypospolitej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Polskiej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zgłoszenia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przyjmowane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są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języku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polskim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Dokumenty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zgłoszone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innym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języku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powinny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zostać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złożone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wraz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tłumaczeniem</w:t>
      </w:r>
      <w:proofErr w:type="spellEnd"/>
      <w:r>
        <w:rPr>
          <w:rFonts w:ascii="Times Roman" w:hAnsi="Times Roman"/>
        </w:rPr>
        <w:t xml:space="preserve"> na </w:t>
      </w:r>
      <w:proofErr w:type="spellStart"/>
      <w:r>
        <w:rPr>
          <w:rFonts w:ascii="Times Roman" w:hAnsi="Times Roman"/>
        </w:rPr>
        <w:t>język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polski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poświadczone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zgodność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oryginałem</w:t>
      </w:r>
      <w:proofErr w:type="spellEnd"/>
    </w:p>
    <w:p w14:paraId="3DC78B7B" w14:textId="77777777" w:rsidR="006D7A6B" w:rsidRDefault="00000000">
      <w:pPr>
        <w:pStyle w:val="Domylne"/>
        <w:suppressAutoHyphens/>
        <w:spacing w:before="0" w:after="120" w:line="36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2. </w:t>
      </w:r>
      <w:proofErr w:type="spellStart"/>
      <w:r>
        <w:rPr>
          <w:rFonts w:ascii="Times Roman" w:hAnsi="Times Roman"/>
        </w:rPr>
        <w:t>Powołani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przez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Organizatora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członkowie</w:t>
      </w:r>
      <w:proofErr w:type="spellEnd"/>
      <w:r>
        <w:rPr>
          <w:rFonts w:ascii="Times Roman" w:hAnsi="Times Roman"/>
        </w:rPr>
        <w:t xml:space="preserve"> Jury i ich </w:t>
      </w:r>
      <w:proofErr w:type="spellStart"/>
      <w:r>
        <w:rPr>
          <w:rFonts w:ascii="Times Roman" w:hAnsi="Times Roman"/>
        </w:rPr>
        <w:t>najbliższe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rodziny</w:t>
      </w:r>
      <w:proofErr w:type="spellEnd"/>
      <w:r>
        <w:rPr>
          <w:rFonts w:ascii="Times Roman" w:hAnsi="Times Roman"/>
        </w:rPr>
        <w:t xml:space="preserve"> nie </w:t>
      </w:r>
      <w:proofErr w:type="spellStart"/>
      <w:r>
        <w:rPr>
          <w:rFonts w:ascii="Times Roman" w:hAnsi="Times Roman"/>
        </w:rPr>
        <w:t>mogą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brać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udziału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konkursie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ani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pomagać</w:t>
      </w:r>
      <w:proofErr w:type="spellEnd"/>
      <w:r>
        <w:rPr>
          <w:rFonts w:ascii="Times Roman" w:hAnsi="Times Roman"/>
        </w:rPr>
        <w:t xml:space="preserve"> Uczestnikom.</w:t>
      </w:r>
    </w:p>
    <w:p w14:paraId="677C205B" w14:textId="132CEE88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lastRenderedPageBreak/>
        <w:t>3. W</w:t>
      </w:r>
      <w:proofErr w:type="spellStart"/>
      <w:r>
        <w:rPr>
          <w:rFonts w:ascii="Times Roman" w:hAnsi="Times Roman"/>
        </w:rPr>
        <w:t>szyscy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Uczestnicy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otrzymują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taki</w:t>
      </w:r>
      <w:proofErr w:type="spellEnd"/>
      <w:r>
        <w:rPr>
          <w:rFonts w:ascii="Times Roman" w:hAnsi="Times Roman"/>
        </w:rPr>
        <w:t xml:space="preserve"> sam </w:t>
      </w:r>
      <w:proofErr w:type="spellStart"/>
      <w:r>
        <w:rPr>
          <w:rFonts w:ascii="Times Roman" w:hAnsi="Times Roman"/>
        </w:rPr>
        <w:t>pakiet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materiałów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informacyjnych</w:t>
      </w:r>
      <w:proofErr w:type="spellEnd"/>
      <w:r>
        <w:rPr>
          <w:rFonts w:ascii="Times Roman" w:hAnsi="Times Roman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4. </w:t>
      </w:r>
      <w:proofErr w:type="spellStart"/>
      <w:r>
        <w:rPr>
          <w:rFonts w:ascii="Times Roman" w:hAnsi="Times Roman"/>
        </w:rPr>
        <w:t>Zgłoszenie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projektu</w:t>
      </w:r>
      <w:proofErr w:type="spellEnd"/>
      <w:r>
        <w:rPr>
          <w:rFonts w:ascii="Times Roman" w:hAnsi="Times Roman"/>
        </w:rPr>
        <w:t xml:space="preserve"> / </w:t>
      </w:r>
      <w:proofErr w:type="spellStart"/>
      <w:r>
        <w:rPr>
          <w:rFonts w:ascii="Times Roman" w:hAnsi="Times Roman"/>
        </w:rPr>
        <w:t>projekt</w:t>
      </w:r>
      <w:proofErr w:type="spellEnd"/>
      <w:r>
        <w:rPr>
          <w:rFonts w:ascii="Times Roman" w:hAnsi="Times Roman"/>
          <w:lang w:val="es-ES"/>
        </w:rPr>
        <w:t>ó</w:t>
      </w:r>
      <w:r>
        <w:rPr>
          <w:rFonts w:ascii="Times Roman" w:hAnsi="Times Roman"/>
        </w:rPr>
        <w:t xml:space="preserve">w </w:t>
      </w:r>
      <w:proofErr w:type="spellStart"/>
      <w:r>
        <w:rPr>
          <w:rFonts w:ascii="Times Roman" w:hAnsi="Times Roman"/>
        </w:rPr>
        <w:t>jest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bezpłatne</w:t>
      </w:r>
      <w:proofErr w:type="spellEnd"/>
      <w:r>
        <w:rPr>
          <w:rFonts w:ascii="Times Roman" w:hAnsi="Times Roman"/>
        </w:rPr>
        <w:t>.</w:t>
      </w:r>
    </w:p>
    <w:p w14:paraId="1FF23D45" w14:textId="1EBE1AD1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 xml:space="preserve">5. </w:t>
      </w:r>
      <w:proofErr w:type="spellStart"/>
      <w:r>
        <w:rPr>
          <w:rFonts w:ascii="Times Roman" w:hAnsi="Times Roman"/>
        </w:rPr>
        <w:t>Projekty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należy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przekazać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Organizatorowi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formie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elektronicznej</w:t>
      </w:r>
      <w:proofErr w:type="spellEnd"/>
      <w:r>
        <w:rPr>
          <w:rFonts w:ascii="Times Roman" w:hAnsi="Times Roman"/>
        </w:rPr>
        <w:t xml:space="preserve"> na </w:t>
      </w:r>
      <w:proofErr w:type="spellStart"/>
      <w:r w:rsidR="006D7A6B">
        <w:rPr>
          <w:rFonts w:ascii="Times Roman" w:hAnsi="Times Roman"/>
        </w:rPr>
        <w:t>wskazany</w:t>
      </w:r>
      <w:proofErr w:type="spellEnd"/>
      <w:r w:rsidR="006D7A6B">
        <w:rPr>
          <w:rFonts w:ascii="Times Roman" w:hAnsi="Times Roman"/>
        </w:rPr>
        <w:t xml:space="preserve"> </w:t>
      </w:r>
      <w:proofErr w:type="spellStart"/>
      <w:r w:rsidR="006D7A6B">
        <w:rPr>
          <w:rFonts w:ascii="Times Roman" w:hAnsi="Times Roman"/>
        </w:rPr>
        <w:t>adres</w:t>
      </w:r>
      <w:proofErr w:type="spellEnd"/>
      <w:r w:rsidR="006D7A6B"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e-mail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nieprzekraczalnym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terminie</w:t>
      </w:r>
      <w:proofErr w:type="spellEnd"/>
      <w:r>
        <w:rPr>
          <w:rFonts w:ascii="Times Roman" w:hAnsi="Times Roman"/>
        </w:rPr>
        <w:t xml:space="preserve"> do 30 </w:t>
      </w:r>
      <w:proofErr w:type="spellStart"/>
      <w:r>
        <w:rPr>
          <w:rFonts w:ascii="Times Roman" w:hAnsi="Times Roman"/>
        </w:rPr>
        <w:t>października</w:t>
      </w:r>
      <w:proofErr w:type="spellEnd"/>
      <w:r>
        <w:rPr>
          <w:rFonts w:ascii="Times Roman" w:hAnsi="Times Roman"/>
        </w:rPr>
        <w:t xml:space="preserve"> 2026 r. do </w:t>
      </w:r>
      <w:proofErr w:type="spellStart"/>
      <w:r>
        <w:rPr>
          <w:rFonts w:ascii="Times Roman" w:hAnsi="Times Roman"/>
        </w:rPr>
        <w:t>godz</w:t>
      </w:r>
      <w:proofErr w:type="spellEnd"/>
      <w:r>
        <w:rPr>
          <w:rFonts w:ascii="Times Roman" w:hAnsi="Times Roman"/>
        </w:rPr>
        <w:t>. 23:59.</w:t>
      </w:r>
    </w:p>
    <w:p w14:paraId="2B253D5C" w14:textId="52FBB055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 xml:space="preserve">6. </w:t>
      </w:r>
      <w:proofErr w:type="spellStart"/>
      <w:r>
        <w:rPr>
          <w:rFonts w:ascii="Times Roman" w:hAnsi="Times Roman"/>
        </w:rPr>
        <w:t>Wersja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elektroniczna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musi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być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dostarczona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formacie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pliku</w:t>
      </w:r>
      <w:proofErr w:type="spellEnd"/>
      <w:r>
        <w:rPr>
          <w:rFonts w:ascii="Times Roman" w:hAnsi="Times Roman"/>
        </w:rPr>
        <w:t xml:space="preserve"> JPG </w:t>
      </w:r>
      <w:proofErr w:type="spellStart"/>
      <w:r>
        <w:rPr>
          <w:rFonts w:ascii="Times Roman" w:hAnsi="Times Roman"/>
        </w:rPr>
        <w:t>lub</w:t>
      </w:r>
      <w:proofErr w:type="spellEnd"/>
      <w:r>
        <w:rPr>
          <w:rFonts w:ascii="Times Roman" w:hAnsi="Times Roman"/>
        </w:rPr>
        <w:t xml:space="preserve"> PDF o </w:t>
      </w:r>
      <w:proofErr w:type="spellStart"/>
      <w:r>
        <w:rPr>
          <w:rFonts w:ascii="Times Roman" w:hAnsi="Times Roman"/>
        </w:rPr>
        <w:t>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minimalnej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rozdzielczości</w:t>
      </w:r>
      <w:proofErr w:type="spellEnd"/>
      <w:r>
        <w:rPr>
          <w:rFonts w:ascii="Times Roman" w:hAnsi="Times Roman"/>
        </w:rPr>
        <w:t xml:space="preserve"> 2000 × 3000 </w:t>
      </w:r>
      <w:proofErr w:type="spellStart"/>
      <w:r>
        <w:rPr>
          <w:rFonts w:ascii="Times Roman" w:hAnsi="Times Roman"/>
        </w:rPr>
        <w:t>px</w:t>
      </w:r>
      <w:proofErr w:type="spellEnd"/>
      <w:r>
        <w:rPr>
          <w:rFonts w:ascii="Times Roman" w:hAnsi="Times Roman"/>
        </w:rPr>
        <w:t xml:space="preserve">. Projekt </w:t>
      </w:r>
      <w:proofErr w:type="spellStart"/>
      <w:r>
        <w:rPr>
          <w:rFonts w:ascii="Times Roman" w:hAnsi="Times Roman"/>
        </w:rPr>
        <w:t>powinien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się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skł</w:t>
      </w:r>
      <w:proofErr w:type="spellEnd"/>
      <w:r>
        <w:rPr>
          <w:rFonts w:ascii="Times Roman" w:hAnsi="Times Roman"/>
          <w:lang w:val="es-ES"/>
        </w:rPr>
        <w:t>ada</w:t>
      </w:r>
      <w:r>
        <w:rPr>
          <w:rFonts w:ascii="Times Roman" w:hAnsi="Times Roman"/>
        </w:rPr>
        <w:t xml:space="preserve">ć z </w:t>
      </w:r>
      <w:proofErr w:type="spellStart"/>
      <w:r>
        <w:rPr>
          <w:rFonts w:ascii="Times Roman" w:hAnsi="Times Roman"/>
        </w:rPr>
        <w:t>dw</w:t>
      </w:r>
      <w:proofErr w:type="spellEnd"/>
      <w:r>
        <w:rPr>
          <w:rFonts w:ascii="Times Roman" w:hAnsi="Times Roman"/>
          <w:lang w:val="es-ES"/>
        </w:rPr>
        <w:t>ó</w:t>
      </w:r>
      <w:proofErr w:type="spellStart"/>
      <w:r>
        <w:rPr>
          <w:rFonts w:ascii="Times Roman" w:hAnsi="Times Roman"/>
        </w:rPr>
        <w:t>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częś</w:t>
      </w:r>
      <w:proofErr w:type="spellEnd"/>
      <w:r>
        <w:rPr>
          <w:rFonts w:ascii="Times Roman" w:hAnsi="Times Roman"/>
          <w:lang w:val="it-IT"/>
        </w:rPr>
        <w:t xml:space="preserve">ci: projektu 2D oraz wizualizacji, </w:t>
      </w:r>
      <w:r w:rsidR="006D7A6B">
        <w:rPr>
          <w:rFonts w:ascii="Times Roman" w:hAnsi="Times Roman"/>
          <w:lang w:val="it-IT"/>
        </w:rPr>
        <w:t>polegającej na</w:t>
      </w:r>
      <w:r>
        <w:rPr>
          <w:rFonts w:ascii="Times Roman" w:hAnsi="Times Roman"/>
          <w:lang w:val="it-IT"/>
        </w:rPr>
        <w:t xml:space="preserve"> naniesieni</w:t>
      </w:r>
      <w:r w:rsidR="006D7A6B">
        <w:rPr>
          <w:rFonts w:ascii="Times Roman" w:hAnsi="Times Roman"/>
          <w:lang w:val="it-IT"/>
        </w:rPr>
        <w:t>u</w:t>
      </w:r>
      <w:r>
        <w:rPr>
          <w:rFonts w:ascii="Times Roman" w:hAnsi="Times Roman"/>
          <w:lang w:val="it-IT"/>
        </w:rPr>
        <w:t xml:space="preserve"> projektu na zdjęcie z załącznika</w:t>
      </w:r>
      <w:r w:rsidR="006D7A6B">
        <w:rPr>
          <w:rFonts w:ascii="Times Roman" w:hAnsi="Times Roman"/>
          <w:lang w:val="it-IT"/>
        </w:rPr>
        <w:t>.</w:t>
      </w:r>
      <w:r>
        <w:rPr>
          <w:rFonts w:ascii="Times Roman" w:hAnsi="Times Roman"/>
          <w:lang w:val="it-IT"/>
        </w:rPr>
        <w:t xml:space="preserve"> </w:t>
      </w:r>
      <w:r>
        <w:rPr>
          <w:rFonts w:ascii="Times Roman" w:hAnsi="Times Roman"/>
        </w:rPr>
        <w:t xml:space="preserve">Do </w:t>
      </w:r>
      <w:proofErr w:type="spellStart"/>
      <w:r>
        <w:rPr>
          <w:rFonts w:ascii="Times Roman" w:hAnsi="Times Roman"/>
        </w:rPr>
        <w:t>projektu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należy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załączyć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kosztorys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jego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realizacji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określający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koszt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materiałów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potrzebnych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jego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wykonania</w:t>
      </w:r>
      <w:proofErr w:type="spellEnd"/>
      <w:r>
        <w:rPr>
          <w:rFonts w:ascii="Times Roman" w:hAnsi="Times Roman"/>
        </w:rPr>
        <w:t xml:space="preserve"> w PLN. </w:t>
      </w:r>
    </w:p>
    <w:p w14:paraId="4EAFBC3A" w14:textId="77777777" w:rsidR="00385B26" w:rsidRDefault="00000000">
      <w:pPr>
        <w:pStyle w:val="Domylne"/>
        <w:suppressAutoHyphens/>
        <w:spacing w:before="0" w:after="120" w:line="360" w:lineRule="auto"/>
      </w:pPr>
      <w:proofErr w:type="spellStart"/>
      <w:r>
        <w:rPr>
          <w:rFonts w:ascii="Times Roman" w:hAnsi="Times Roman"/>
        </w:rPr>
        <w:t>Wraz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zgłoszeniem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należy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załączyć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wypeł</w:t>
      </w:r>
      <w:proofErr w:type="spellEnd"/>
      <w:r>
        <w:rPr>
          <w:rFonts w:ascii="Times Roman" w:hAnsi="Times Roman"/>
          <w:lang w:val="fr-FR"/>
        </w:rPr>
        <w:t>nion</w:t>
      </w:r>
      <w:r>
        <w:rPr>
          <w:rFonts w:ascii="Times Roman" w:hAnsi="Times Roman"/>
        </w:rPr>
        <w:t xml:space="preserve">ą i </w:t>
      </w:r>
      <w:proofErr w:type="spellStart"/>
      <w:r>
        <w:rPr>
          <w:rFonts w:ascii="Times Roman" w:hAnsi="Times Roman"/>
        </w:rPr>
        <w:t>podpisaną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Kartę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uczestnictwa</w:t>
      </w:r>
      <w:proofErr w:type="spellEnd"/>
      <w:r>
        <w:rPr>
          <w:rFonts w:ascii="Times Roman" w:hAnsi="Times Roman"/>
        </w:rPr>
        <w:t xml:space="preserve"> (</w:t>
      </w:r>
      <w:proofErr w:type="spellStart"/>
      <w:r>
        <w:rPr>
          <w:rFonts w:ascii="Times Roman" w:hAnsi="Times Roman"/>
          <w:b/>
          <w:bCs/>
        </w:rPr>
        <w:t>załącznik</w:t>
      </w:r>
      <w:proofErr w:type="spellEnd"/>
      <w:r>
        <w:rPr>
          <w:rFonts w:ascii="Times Roman" w:hAnsi="Times Roman"/>
          <w:b/>
          <w:bCs/>
        </w:rPr>
        <w:t xml:space="preserve"> </w:t>
      </w:r>
      <w:proofErr w:type="spellStart"/>
      <w:r>
        <w:rPr>
          <w:rFonts w:ascii="Times Roman" w:hAnsi="Times Roman"/>
          <w:b/>
          <w:bCs/>
        </w:rPr>
        <w:t>nr</w:t>
      </w:r>
      <w:proofErr w:type="spellEnd"/>
      <w:r>
        <w:rPr>
          <w:rFonts w:ascii="Times Roman" w:hAnsi="Times Roman"/>
          <w:b/>
          <w:bCs/>
        </w:rPr>
        <w:t xml:space="preserve"> 2</w:t>
      </w:r>
      <w:r>
        <w:rPr>
          <w:rFonts w:ascii="Times Roman" w:hAnsi="Times Roman"/>
        </w:rPr>
        <w:t>)</w:t>
      </w:r>
    </w:p>
    <w:p w14:paraId="46D4D3B0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 xml:space="preserve">7. </w:t>
      </w:r>
      <w:proofErr w:type="spellStart"/>
      <w:r>
        <w:rPr>
          <w:rFonts w:ascii="Times Roman" w:hAnsi="Times Roman"/>
        </w:rPr>
        <w:t>Uczestnicy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wyrażają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zgodę</w:t>
      </w:r>
      <w:proofErr w:type="spellEnd"/>
      <w:r>
        <w:rPr>
          <w:rFonts w:ascii="Times Roman" w:hAnsi="Times Roman"/>
        </w:rPr>
        <w:t xml:space="preserve"> na </w:t>
      </w:r>
      <w:proofErr w:type="spellStart"/>
      <w:r>
        <w:rPr>
          <w:rFonts w:ascii="Times Roman" w:hAnsi="Times Roman"/>
        </w:rPr>
        <w:t>przetwarzanie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danych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osobowych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dla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potrzeb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oraz</w:t>
      </w:r>
      <w:proofErr w:type="spellEnd"/>
      <w:r>
        <w:rPr>
          <w:rFonts w:ascii="Times Roman" w:hAnsi="Times Roman"/>
        </w:rPr>
        <w:t xml:space="preserve">, w </w:t>
      </w:r>
      <w:proofErr w:type="spellStart"/>
      <w:r>
        <w:rPr>
          <w:rFonts w:ascii="Times Roman" w:hAnsi="Times Roman"/>
        </w:rPr>
        <w:t>przypadku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wygranej</w:t>
      </w:r>
      <w:proofErr w:type="spellEnd"/>
      <w:r>
        <w:rPr>
          <w:rFonts w:ascii="Times Roman" w:hAnsi="Times Roman"/>
        </w:rPr>
        <w:t xml:space="preserve">, na </w:t>
      </w:r>
      <w:proofErr w:type="spellStart"/>
      <w:r>
        <w:rPr>
          <w:rFonts w:ascii="Times Roman" w:hAnsi="Times Roman"/>
        </w:rPr>
        <w:t>podanie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imienia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nazwiska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wiadomości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publicznej</w:t>
      </w:r>
      <w:proofErr w:type="spellEnd"/>
      <w:r>
        <w:rPr>
          <w:rFonts w:ascii="Times Roman" w:hAnsi="Times Roman"/>
        </w:rPr>
        <w:t>.</w:t>
      </w:r>
    </w:p>
    <w:p w14:paraId="6DC9DFE0" w14:textId="088A0F6A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 xml:space="preserve">8. </w:t>
      </w:r>
      <w:proofErr w:type="spellStart"/>
      <w:r>
        <w:rPr>
          <w:rFonts w:ascii="Times Roman" w:hAnsi="Times Roman"/>
        </w:rPr>
        <w:t>Uczestnicy</w:t>
      </w:r>
      <w:proofErr w:type="spellEnd"/>
      <w:r w:rsidR="006D7A6B"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oświadczają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że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</w:t>
      </w:r>
      <w:proofErr w:type="spellEnd"/>
      <w:r>
        <w:rPr>
          <w:rFonts w:ascii="Times Roman" w:hAnsi="Times Roman"/>
        </w:rPr>
        <w:t xml:space="preserve"> /</w:t>
      </w:r>
      <w:proofErr w:type="spellStart"/>
      <w:r>
        <w:rPr>
          <w:rFonts w:ascii="Times Roman" w:hAnsi="Times Roman"/>
        </w:rPr>
        <w:t>projekty</w:t>
      </w:r>
      <w:proofErr w:type="spellEnd"/>
      <w:r>
        <w:rPr>
          <w:rFonts w:ascii="Times Roman" w:hAnsi="Times Roman"/>
        </w:rPr>
        <w:t xml:space="preserve">  </w:t>
      </w:r>
      <w:proofErr w:type="spellStart"/>
      <w:r>
        <w:rPr>
          <w:rFonts w:ascii="Times Roman" w:hAnsi="Times Roman"/>
        </w:rPr>
        <w:t>jest</w:t>
      </w:r>
      <w:proofErr w:type="spellEnd"/>
      <w:r>
        <w:rPr>
          <w:rFonts w:ascii="Times Roman" w:hAnsi="Times Roman"/>
        </w:rPr>
        <w:t xml:space="preserve"> / </w:t>
      </w:r>
      <w:proofErr w:type="spellStart"/>
      <w:r>
        <w:rPr>
          <w:rFonts w:ascii="Times Roman" w:hAnsi="Times Roman"/>
        </w:rPr>
        <w:t>są</w:t>
      </w:r>
      <w:proofErr w:type="spellEnd"/>
      <w:r>
        <w:rPr>
          <w:rFonts w:ascii="Times Roman" w:hAnsi="Times Roman"/>
        </w:rPr>
        <w:t xml:space="preserve"> ich </w:t>
      </w:r>
      <w:proofErr w:type="spellStart"/>
      <w:r>
        <w:rPr>
          <w:rFonts w:ascii="Times Roman" w:hAnsi="Times Roman"/>
        </w:rPr>
        <w:t>autorstwa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Oświadczają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także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że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przesłanego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projektu</w:t>
      </w:r>
      <w:proofErr w:type="spellEnd"/>
      <w:r>
        <w:rPr>
          <w:rFonts w:ascii="Times Roman" w:hAnsi="Times Roman"/>
        </w:rPr>
        <w:t xml:space="preserve"> / </w:t>
      </w:r>
      <w:proofErr w:type="spellStart"/>
      <w:r>
        <w:rPr>
          <w:rFonts w:ascii="Times Roman" w:hAnsi="Times Roman"/>
        </w:rPr>
        <w:t>przesłanych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</w:t>
      </w:r>
      <w:proofErr w:type="spellEnd"/>
      <w:r>
        <w:rPr>
          <w:rFonts w:ascii="Times Roman" w:hAnsi="Times Roman"/>
          <w:lang w:val="es-ES"/>
        </w:rPr>
        <w:t>ó</w:t>
      </w:r>
      <w:r>
        <w:rPr>
          <w:rFonts w:ascii="Times Roman" w:hAnsi="Times Roman"/>
        </w:rPr>
        <w:t xml:space="preserve">w </w:t>
      </w:r>
      <w:proofErr w:type="spellStart"/>
      <w:r>
        <w:rPr>
          <w:rFonts w:ascii="Times Roman" w:hAnsi="Times Roman"/>
        </w:rPr>
        <w:t>przysługują</w:t>
      </w:r>
      <w:proofErr w:type="spellEnd"/>
      <w:r>
        <w:rPr>
          <w:rFonts w:ascii="Times Roman" w:hAnsi="Times Roman"/>
        </w:rPr>
        <w:t xml:space="preserve"> im </w:t>
      </w:r>
      <w:proofErr w:type="spellStart"/>
      <w:r>
        <w:rPr>
          <w:rFonts w:ascii="Times Roman" w:hAnsi="Times Roman"/>
        </w:rPr>
        <w:t>autorskie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prawa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majątkowe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osobiste</w:t>
      </w:r>
      <w:proofErr w:type="spellEnd"/>
      <w:r w:rsidR="006D7A6B">
        <w:rPr>
          <w:rFonts w:ascii="Times Roman" w:hAnsi="Times Roman"/>
        </w:rPr>
        <w:t>.</w:t>
      </w:r>
    </w:p>
    <w:p w14:paraId="749E8584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 xml:space="preserve">9. Laureat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zobowiązany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jest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przeniesienia</w:t>
      </w:r>
      <w:proofErr w:type="spellEnd"/>
      <w:r>
        <w:rPr>
          <w:rFonts w:ascii="Times Roman" w:hAnsi="Times Roman"/>
        </w:rPr>
        <w:t xml:space="preserve">  </w:t>
      </w:r>
      <w:proofErr w:type="spellStart"/>
      <w:r>
        <w:rPr>
          <w:rFonts w:ascii="Times Roman" w:hAnsi="Times Roman"/>
        </w:rPr>
        <w:t>autorskich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praw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majątkowych</w:t>
      </w:r>
      <w:proofErr w:type="spellEnd"/>
      <w:r>
        <w:rPr>
          <w:rFonts w:ascii="Times Roman" w:hAnsi="Times Roman"/>
          <w:lang w:val="pt-PT"/>
        </w:rPr>
        <w:t xml:space="preserve"> do </w:t>
      </w:r>
      <w:proofErr w:type="spellStart"/>
      <w:r>
        <w:rPr>
          <w:rFonts w:ascii="Times Roman" w:hAnsi="Times Roman"/>
        </w:rPr>
        <w:t>zgłoszonego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projektu</w:t>
      </w:r>
      <w:proofErr w:type="spellEnd"/>
      <w:r>
        <w:rPr>
          <w:rFonts w:ascii="Times Roman" w:hAnsi="Times Roman"/>
        </w:rPr>
        <w:t xml:space="preserve"> / </w:t>
      </w:r>
      <w:proofErr w:type="spellStart"/>
      <w:r>
        <w:rPr>
          <w:rFonts w:ascii="Times Roman" w:hAnsi="Times Roman"/>
        </w:rPr>
        <w:t>zgłoszonych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projektów</w:t>
      </w:r>
      <w:proofErr w:type="spellEnd"/>
      <w:r>
        <w:rPr>
          <w:rFonts w:ascii="Times Roman" w:hAnsi="Times Roman"/>
        </w:rPr>
        <w:t xml:space="preserve"> na </w:t>
      </w:r>
      <w:proofErr w:type="spellStart"/>
      <w:r>
        <w:rPr>
          <w:rFonts w:ascii="Times Roman" w:hAnsi="Times Roman"/>
        </w:rPr>
        <w:t>następujących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polach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eksploatacji</w:t>
      </w:r>
      <w:proofErr w:type="spellEnd"/>
      <w:r>
        <w:rPr>
          <w:rFonts w:ascii="Times Roman" w:hAnsi="Times Roman"/>
        </w:rPr>
        <w:t>:</w:t>
      </w:r>
    </w:p>
    <w:p w14:paraId="0074FD96" w14:textId="77777777" w:rsidR="00385B26" w:rsidRDefault="00000000">
      <w:pPr>
        <w:pStyle w:val="Domylne"/>
        <w:numPr>
          <w:ilvl w:val="0"/>
          <w:numId w:val="13"/>
        </w:numPr>
        <w:suppressAutoHyphens/>
        <w:spacing w:before="0" w:after="120" w:line="360" w:lineRule="auto"/>
      </w:pPr>
      <w:proofErr w:type="spellStart"/>
      <w:r>
        <w:rPr>
          <w:rFonts w:ascii="Times Roman" w:hAnsi="Times Roman"/>
        </w:rPr>
        <w:t>utrwalanie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zwielokrotnianie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dowolną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techniką</w:t>
      </w:r>
      <w:proofErr w:type="spellEnd"/>
      <w:r>
        <w:rPr>
          <w:rFonts w:ascii="Times Roman" w:hAnsi="Times Roman"/>
        </w:rPr>
        <w:t xml:space="preserve"> na </w:t>
      </w:r>
      <w:proofErr w:type="spellStart"/>
      <w:r>
        <w:rPr>
          <w:rFonts w:ascii="Times Roman" w:hAnsi="Times Roman"/>
        </w:rPr>
        <w:t>jakimkolwiek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nośniku</w:t>
      </w:r>
      <w:proofErr w:type="spellEnd"/>
      <w:r>
        <w:rPr>
          <w:rFonts w:ascii="Times Roman" w:hAnsi="Times Roman"/>
        </w:rPr>
        <w:t xml:space="preserve">, na </w:t>
      </w:r>
      <w:proofErr w:type="spellStart"/>
      <w:r>
        <w:rPr>
          <w:rFonts w:ascii="Times Roman" w:hAnsi="Times Roman"/>
        </w:rPr>
        <w:t>potrzeby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medi</w:t>
      </w:r>
      <w:proofErr w:type="spellEnd"/>
      <w:r>
        <w:rPr>
          <w:rFonts w:ascii="Times Roman" w:hAnsi="Times Roman"/>
          <w:lang w:val="es-ES"/>
        </w:rPr>
        <w:t>ó</w:t>
      </w:r>
      <w:r>
        <w:rPr>
          <w:rFonts w:ascii="Times Roman" w:hAnsi="Times Roman"/>
        </w:rPr>
        <w:t xml:space="preserve">w, w </w:t>
      </w:r>
      <w:proofErr w:type="spellStart"/>
      <w:r>
        <w:rPr>
          <w:rFonts w:ascii="Times Roman" w:hAnsi="Times Roman"/>
        </w:rPr>
        <w:t>szczeg</w:t>
      </w:r>
      <w:proofErr w:type="spellEnd"/>
      <w:r>
        <w:rPr>
          <w:rFonts w:ascii="Times Roman" w:hAnsi="Times Roman"/>
          <w:lang w:val="es-ES"/>
        </w:rPr>
        <w:t>ó</w:t>
      </w:r>
      <w:proofErr w:type="spellStart"/>
      <w:r>
        <w:rPr>
          <w:rFonts w:ascii="Times Roman" w:hAnsi="Times Roman"/>
        </w:rPr>
        <w:t>lności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postaci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publikacji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drukowanych</w:t>
      </w:r>
      <w:proofErr w:type="spellEnd"/>
      <w:r>
        <w:rPr>
          <w:rFonts w:ascii="Times Roman" w:hAnsi="Times Roman"/>
        </w:rPr>
        <w:t xml:space="preserve">, na </w:t>
      </w:r>
      <w:proofErr w:type="spellStart"/>
      <w:r>
        <w:rPr>
          <w:rFonts w:ascii="Times Roman" w:hAnsi="Times Roman"/>
        </w:rPr>
        <w:t>dyskach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komputerowych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oraz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nośnikach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cyfrowych</w:t>
      </w:r>
      <w:proofErr w:type="spellEnd"/>
      <w:r>
        <w:rPr>
          <w:rFonts w:ascii="Times Roman" w:hAnsi="Times Roman"/>
        </w:rPr>
        <w:t>,</w:t>
      </w:r>
    </w:p>
    <w:p w14:paraId="233114DF" w14:textId="77777777" w:rsidR="00385B26" w:rsidRDefault="00000000">
      <w:pPr>
        <w:pStyle w:val="Domylne"/>
        <w:numPr>
          <w:ilvl w:val="0"/>
          <w:numId w:val="4"/>
        </w:numPr>
        <w:suppressAutoHyphens/>
        <w:spacing w:before="0" w:after="120" w:line="360" w:lineRule="auto"/>
      </w:pPr>
      <w:proofErr w:type="spellStart"/>
      <w:r>
        <w:rPr>
          <w:rFonts w:ascii="Times Roman" w:hAnsi="Times Roman"/>
        </w:rPr>
        <w:t>umieszczanie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wykorzystywanie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dowolnej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skali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lub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części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wszelkich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materiałach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publikowanych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dla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cel</w:t>
      </w:r>
      <w:proofErr w:type="spellEnd"/>
      <w:r>
        <w:rPr>
          <w:rFonts w:ascii="Times Roman" w:hAnsi="Times Roman"/>
          <w:lang w:val="es-ES"/>
        </w:rPr>
        <w:t>ó</w:t>
      </w:r>
      <w:r>
        <w:rPr>
          <w:rFonts w:ascii="Times Roman" w:hAnsi="Times Roman"/>
        </w:rPr>
        <w:t xml:space="preserve">w </w:t>
      </w:r>
      <w:proofErr w:type="spellStart"/>
      <w:r>
        <w:rPr>
          <w:rFonts w:ascii="Times Roman" w:hAnsi="Times Roman"/>
        </w:rPr>
        <w:t>promocyjnych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Organizatora</w:t>
      </w:r>
      <w:proofErr w:type="spellEnd"/>
      <w:r>
        <w:rPr>
          <w:rFonts w:ascii="Times Roman" w:hAnsi="Times Roman"/>
        </w:rPr>
        <w:t>,</w:t>
      </w:r>
    </w:p>
    <w:p w14:paraId="2CFA7D64" w14:textId="77777777" w:rsidR="00385B26" w:rsidRDefault="00000000">
      <w:pPr>
        <w:pStyle w:val="Domylne"/>
        <w:numPr>
          <w:ilvl w:val="0"/>
          <w:numId w:val="4"/>
        </w:numPr>
        <w:suppressAutoHyphens/>
        <w:spacing w:before="0" w:after="120" w:line="360" w:lineRule="auto"/>
      </w:pPr>
      <w:proofErr w:type="spellStart"/>
      <w:r>
        <w:rPr>
          <w:rFonts w:ascii="Times Roman" w:hAnsi="Times Roman"/>
        </w:rPr>
        <w:t>wprowadzanie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dowolnej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części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Internetu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pamięci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komputera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publikowanie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ramach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publikacji</w:t>
      </w:r>
      <w:proofErr w:type="spellEnd"/>
      <w:r>
        <w:rPr>
          <w:rFonts w:ascii="Times Roman" w:hAnsi="Times Roman"/>
        </w:rPr>
        <w:t xml:space="preserve"> online,</w:t>
      </w:r>
    </w:p>
    <w:p w14:paraId="20A92428" w14:textId="77777777" w:rsidR="00385B26" w:rsidRDefault="00000000">
      <w:pPr>
        <w:pStyle w:val="Domylne"/>
        <w:numPr>
          <w:ilvl w:val="0"/>
          <w:numId w:val="4"/>
        </w:numPr>
        <w:suppressAutoHyphens/>
        <w:spacing w:before="0" w:after="120" w:line="360" w:lineRule="auto"/>
      </w:pPr>
      <w:proofErr w:type="spellStart"/>
      <w:r>
        <w:rPr>
          <w:rFonts w:ascii="Times Roman" w:hAnsi="Times Roman"/>
        </w:rPr>
        <w:t>publiczne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wystawianie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wyświetlanie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odtwarzanie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nadawanie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reemitowanie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pomocą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wizji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przewodowej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bezprzewodowej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przez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stacje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naziemne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satelitarne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oraz</w:t>
      </w:r>
      <w:proofErr w:type="spellEnd"/>
      <w:r>
        <w:rPr>
          <w:rFonts w:ascii="Times Roman" w:hAnsi="Times Roman"/>
        </w:rPr>
        <w:t xml:space="preserve"> Internet.</w:t>
      </w:r>
    </w:p>
    <w:p w14:paraId="13DCE4EB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> </w:t>
      </w:r>
    </w:p>
    <w:p w14:paraId="0CFA0A25" w14:textId="77777777" w:rsidR="006D7A6B" w:rsidRPr="006D7A6B" w:rsidRDefault="006D7A6B">
      <w:pPr>
        <w:pStyle w:val="Akapitzlist"/>
        <w:widowControl/>
        <w:numPr>
          <w:ilvl w:val="0"/>
          <w:numId w:val="14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nl-NL"/>
        </w:rPr>
      </w:pPr>
    </w:p>
    <w:p w14:paraId="63E0FE40" w14:textId="77777777" w:rsidR="006D7A6B" w:rsidRPr="006D7A6B" w:rsidRDefault="006D7A6B">
      <w:pPr>
        <w:pStyle w:val="Akapitzlist"/>
        <w:widowControl/>
        <w:numPr>
          <w:ilvl w:val="0"/>
          <w:numId w:val="14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nl-NL"/>
        </w:rPr>
      </w:pPr>
    </w:p>
    <w:p w14:paraId="53AB96AD" w14:textId="77777777" w:rsidR="006D7A6B" w:rsidRPr="006D7A6B" w:rsidRDefault="006D7A6B">
      <w:pPr>
        <w:pStyle w:val="Akapitzlist"/>
        <w:widowControl/>
        <w:numPr>
          <w:ilvl w:val="0"/>
          <w:numId w:val="14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nl-NL"/>
        </w:rPr>
      </w:pPr>
    </w:p>
    <w:p w14:paraId="05CF8651" w14:textId="77777777" w:rsidR="006D7A6B" w:rsidRPr="006D7A6B" w:rsidRDefault="006D7A6B">
      <w:pPr>
        <w:pStyle w:val="Akapitzlist"/>
        <w:widowControl/>
        <w:numPr>
          <w:ilvl w:val="0"/>
          <w:numId w:val="14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nl-NL"/>
        </w:rPr>
      </w:pPr>
    </w:p>
    <w:p w14:paraId="1C46C70E" w14:textId="3BA1A887" w:rsidR="00385B26" w:rsidRPr="006D7A6B" w:rsidRDefault="00000000">
      <w:pPr>
        <w:pStyle w:val="Domylne"/>
        <w:numPr>
          <w:ilvl w:val="0"/>
          <w:numId w:val="14"/>
        </w:numPr>
        <w:suppressAutoHyphens/>
        <w:spacing w:before="0" w:after="120" w:line="360" w:lineRule="auto"/>
        <w:rPr>
          <w:b/>
          <w:bCs/>
        </w:rPr>
      </w:pPr>
      <w:r w:rsidRPr="006D7A6B">
        <w:rPr>
          <w:rFonts w:ascii="Times Roman" w:hAnsi="Times Roman"/>
          <w:b/>
          <w:bCs/>
          <w:lang w:val="nl-NL"/>
        </w:rPr>
        <w:t>Spos</w:t>
      </w:r>
      <w:r w:rsidRPr="006D7A6B">
        <w:rPr>
          <w:rFonts w:ascii="Times Roman" w:hAnsi="Times Roman"/>
          <w:b/>
          <w:bCs/>
          <w:lang w:val="es-ES"/>
        </w:rPr>
        <w:t>ó</w:t>
      </w:r>
      <w:r w:rsidRPr="006D7A6B">
        <w:rPr>
          <w:rFonts w:ascii="Times Roman" w:hAnsi="Times Roman"/>
          <w:b/>
          <w:bCs/>
        </w:rPr>
        <w:t xml:space="preserve">b </w:t>
      </w:r>
      <w:proofErr w:type="spellStart"/>
      <w:r w:rsidRPr="006D7A6B">
        <w:rPr>
          <w:rFonts w:ascii="Times Roman" w:hAnsi="Times Roman"/>
          <w:b/>
          <w:bCs/>
        </w:rPr>
        <w:t>oceniania</w:t>
      </w:r>
      <w:proofErr w:type="spellEnd"/>
      <w:r w:rsidRPr="006D7A6B">
        <w:rPr>
          <w:rFonts w:ascii="Times Roman" w:hAnsi="Times Roman"/>
          <w:b/>
          <w:bCs/>
        </w:rPr>
        <w:t xml:space="preserve"> </w:t>
      </w:r>
      <w:proofErr w:type="spellStart"/>
      <w:r w:rsidRPr="006D7A6B">
        <w:rPr>
          <w:rFonts w:ascii="Times Roman" w:hAnsi="Times Roman"/>
          <w:b/>
          <w:bCs/>
        </w:rPr>
        <w:t>prac</w:t>
      </w:r>
      <w:proofErr w:type="spellEnd"/>
      <w:r w:rsidRPr="006D7A6B">
        <w:rPr>
          <w:rFonts w:ascii="Times Roman" w:hAnsi="Times Roman"/>
          <w:b/>
          <w:bCs/>
        </w:rPr>
        <w:t xml:space="preserve"> </w:t>
      </w:r>
      <w:proofErr w:type="spellStart"/>
      <w:r w:rsidRPr="006D7A6B">
        <w:rPr>
          <w:rFonts w:ascii="Times Roman" w:hAnsi="Times Roman"/>
          <w:b/>
          <w:bCs/>
        </w:rPr>
        <w:t>konkursowych</w:t>
      </w:r>
      <w:proofErr w:type="spellEnd"/>
    </w:p>
    <w:p w14:paraId="624F1E57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  <w:lang w:val="pt-PT"/>
        </w:rPr>
        <w:t>1. Nades</w:t>
      </w:r>
      <w:proofErr w:type="spellStart"/>
      <w:r>
        <w:rPr>
          <w:rFonts w:ascii="Times Roman" w:hAnsi="Times Roman"/>
        </w:rPr>
        <w:t>łane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prace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będą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kwalifikowane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pod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względem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formalnym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oraz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oceniane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pod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względem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walor</w:t>
      </w:r>
      <w:proofErr w:type="spellEnd"/>
      <w:r>
        <w:rPr>
          <w:rFonts w:ascii="Times Roman" w:hAnsi="Times Roman"/>
          <w:lang w:val="es-ES"/>
        </w:rPr>
        <w:t>ó</w:t>
      </w:r>
      <w:r>
        <w:rPr>
          <w:rFonts w:ascii="Times Roman" w:hAnsi="Times Roman"/>
        </w:rPr>
        <w:t xml:space="preserve">w </w:t>
      </w:r>
      <w:proofErr w:type="spellStart"/>
      <w:r>
        <w:rPr>
          <w:rFonts w:ascii="Times Roman" w:hAnsi="Times Roman"/>
        </w:rPr>
        <w:t>artystycznych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przez</w:t>
      </w:r>
      <w:proofErr w:type="spellEnd"/>
      <w:r>
        <w:rPr>
          <w:rFonts w:ascii="Times Roman" w:hAnsi="Times Roman"/>
        </w:rPr>
        <w:t xml:space="preserve"> Jury. Jury </w:t>
      </w:r>
      <w:proofErr w:type="spellStart"/>
      <w:r>
        <w:rPr>
          <w:rFonts w:ascii="Times Roman" w:hAnsi="Times Roman"/>
        </w:rPr>
        <w:t>zostanie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powołane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przez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Organizatora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oceny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prac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wyłonienia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zwycięskiego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projektu</w:t>
      </w:r>
      <w:proofErr w:type="spellEnd"/>
      <w:r>
        <w:rPr>
          <w:rFonts w:ascii="Times Roman" w:hAnsi="Times Roman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lastRenderedPageBreak/>
        <w:t xml:space="preserve">2. </w:t>
      </w:r>
      <w:proofErr w:type="spellStart"/>
      <w:r>
        <w:rPr>
          <w:rFonts w:ascii="Times Roman" w:hAnsi="Times Roman"/>
        </w:rPr>
        <w:t>Decyzja</w:t>
      </w:r>
      <w:proofErr w:type="spellEnd"/>
      <w:r>
        <w:rPr>
          <w:rFonts w:ascii="Times Roman" w:hAnsi="Times Roman"/>
        </w:rPr>
        <w:t xml:space="preserve"> Jury </w:t>
      </w:r>
      <w:proofErr w:type="spellStart"/>
      <w:r>
        <w:rPr>
          <w:rFonts w:ascii="Times Roman" w:hAnsi="Times Roman"/>
        </w:rPr>
        <w:t>będzie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ostateczna</w:t>
      </w:r>
      <w:proofErr w:type="spellEnd"/>
      <w:r>
        <w:rPr>
          <w:rFonts w:ascii="Times Roman" w:hAnsi="Times Roman"/>
        </w:rPr>
        <w:t xml:space="preserve"> i </w:t>
      </w:r>
      <w:proofErr w:type="spellStart"/>
      <w:r>
        <w:rPr>
          <w:rFonts w:ascii="Times Roman" w:hAnsi="Times Roman"/>
        </w:rPr>
        <w:t>niepodważalna</w:t>
      </w:r>
      <w:proofErr w:type="spellEnd"/>
      <w:r>
        <w:rPr>
          <w:rFonts w:ascii="Times Roman" w:hAnsi="Times Roman"/>
        </w:rPr>
        <w:t xml:space="preserve">. Od </w:t>
      </w:r>
      <w:proofErr w:type="spellStart"/>
      <w:r>
        <w:rPr>
          <w:rFonts w:ascii="Times Roman" w:hAnsi="Times Roman"/>
        </w:rPr>
        <w:t>werdyktu</w:t>
      </w:r>
      <w:proofErr w:type="spellEnd"/>
      <w:r>
        <w:rPr>
          <w:rFonts w:ascii="Times Roman" w:hAnsi="Times Roman"/>
        </w:rPr>
        <w:t xml:space="preserve"> Jury nie </w:t>
      </w:r>
      <w:proofErr w:type="spellStart"/>
      <w:r>
        <w:rPr>
          <w:rFonts w:ascii="Times Roman" w:hAnsi="Times Roman"/>
        </w:rPr>
        <w:t>przysługuje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odwołanie</w:t>
      </w:r>
      <w:proofErr w:type="spellEnd"/>
      <w:r>
        <w:rPr>
          <w:rFonts w:ascii="Times Roman" w:hAnsi="Times Roman"/>
        </w:rPr>
        <w:t xml:space="preserve">. </w:t>
      </w:r>
      <w:proofErr w:type="spellStart"/>
      <w:r>
        <w:rPr>
          <w:rFonts w:ascii="Times Roman" w:hAnsi="Times Roman"/>
        </w:rPr>
        <w:t>Organizator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zastrzega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sobie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prawo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niewyłonienia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zwycięskiego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projektu</w:t>
      </w:r>
      <w:proofErr w:type="spellEnd"/>
      <w:r>
        <w:rPr>
          <w:rFonts w:ascii="Times Roman" w:hAnsi="Times Roman"/>
        </w:rPr>
        <w:t>.</w:t>
      </w:r>
    </w:p>
    <w:p w14:paraId="104BE549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> </w:t>
      </w:r>
    </w:p>
    <w:p w14:paraId="6BC2F6A1" w14:textId="77777777" w:rsidR="00800E38" w:rsidRPr="00800E38" w:rsidRDefault="00800E38">
      <w:pPr>
        <w:pStyle w:val="Akapitzlist"/>
        <w:widowControl/>
        <w:numPr>
          <w:ilvl w:val="0"/>
          <w:numId w:val="15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0F3AA7E1" w14:textId="77777777" w:rsidR="00800E38" w:rsidRPr="00800E38" w:rsidRDefault="00800E38">
      <w:pPr>
        <w:pStyle w:val="Akapitzlist"/>
        <w:widowControl/>
        <w:numPr>
          <w:ilvl w:val="0"/>
          <w:numId w:val="15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3C17978A" w14:textId="77777777" w:rsidR="00800E38" w:rsidRPr="00800E38" w:rsidRDefault="00800E38">
      <w:pPr>
        <w:pStyle w:val="Akapitzlist"/>
        <w:widowControl/>
        <w:numPr>
          <w:ilvl w:val="0"/>
          <w:numId w:val="15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303A3559" w14:textId="77777777" w:rsidR="00800E38" w:rsidRPr="00800E38" w:rsidRDefault="00800E38">
      <w:pPr>
        <w:pStyle w:val="Akapitzlist"/>
        <w:widowControl/>
        <w:numPr>
          <w:ilvl w:val="0"/>
          <w:numId w:val="15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382F7ACC" w14:textId="77777777" w:rsidR="00800E38" w:rsidRPr="00800E38" w:rsidRDefault="00800E38">
      <w:pPr>
        <w:pStyle w:val="Akapitzlist"/>
        <w:widowControl/>
        <w:numPr>
          <w:ilvl w:val="0"/>
          <w:numId w:val="15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4AA7CC14" w14:textId="738B1F5F" w:rsidR="00385B26" w:rsidRPr="00800E38" w:rsidRDefault="00000000">
      <w:pPr>
        <w:pStyle w:val="Domylne"/>
        <w:numPr>
          <w:ilvl w:val="0"/>
          <w:numId w:val="15"/>
        </w:numPr>
        <w:suppressAutoHyphens/>
        <w:spacing w:before="0" w:after="120" w:line="360" w:lineRule="auto"/>
        <w:rPr>
          <w:b/>
          <w:bCs/>
        </w:rPr>
      </w:pPr>
      <w:proofErr w:type="spellStart"/>
      <w:r w:rsidRPr="00800E38">
        <w:rPr>
          <w:rFonts w:ascii="Times Roman" w:hAnsi="Times Roman"/>
          <w:b/>
          <w:bCs/>
        </w:rPr>
        <w:t>Nagroda</w:t>
      </w:r>
      <w:proofErr w:type="spellEnd"/>
    </w:p>
    <w:p w14:paraId="224CFBB3" w14:textId="3B3F7D2B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 xml:space="preserve">W </w:t>
      </w:r>
      <w:proofErr w:type="spellStart"/>
      <w:r>
        <w:rPr>
          <w:rFonts w:ascii="Times Roman" w:hAnsi="Times Roman"/>
        </w:rPr>
        <w:t>konkursie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zostanie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przyznana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jedna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nagroda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pieniężna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wysokości</w:t>
      </w:r>
      <w:proofErr w:type="spellEnd"/>
      <w:r>
        <w:rPr>
          <w:rFonts w:ascii="Times Roman" w:hAnsi="Times Roman"/>
        </w:rPr>
        <w:t xml:space="preserve"> 1.000</w:t>
      </w:r>
      <w:r w:rsidR="00800E38">
        <w:rPr>
          <w:rFonts w:ascii="Times Roman" w:hAnsi="Times Roman"/>
        </w:rPr>
        <w:t xml:space="preserve"> </w:t>
      </w:r>
      <w:r>
        <w:rPr>
          <w:rFonts w:ascii="Times Roman" w:hAnsi="Times Roman"/>
        </w:rPr>
        <w:t xml:space="preserve">PLN netto. </w:t>
      </w:r>
      <w:proofErr w:type="spellStart"/>
      <w:r>
        <w:rPr>
          <w:rFonts w:ascii="Times Roman" w:hAnsi="Times Roman"/>
        </w:rPr>
        <w:t>Zwycięski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nagrodzony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zyskuje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prawo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realizacji</w:t>
      </w:r>
      <w:proofErr w:type="spellEnd"/>
      <w:r>
        <w:rPr>
          <w:rFonts w:ascii="Times Roman" w:hAnsi="Times Roman"/>
        </w:rPr>
        <w:t>, kt</w:t>
      </w:r>
      <w:r>
        <w:rPr>
          <w:rFonts w:ascii="Times Roman" w:hAnsi="Times Roman"/>
          <w:lang w:val="es-ES"/>
        </w:rPr>
        <w:t>ó</w:t>
      </w:r>
      <w:proofErr w:type="spellStart"/>
      <w:r>
        <w:rPr>
          <w:rFonts w:ascii="Times Roman" w:hAnsi="Times Roman"/>
        </w:rPr>
        <w:t>rej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finansowanie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zapewnia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Organizator</w:t>
      </w:r>
      <w:proofErr w:type="spellEnd"/>
      <w:r>
        <w:rPr>
          <w:rFonts w:ascii="Times Roman" w:hAnsi="Times Roman"/>
        </w:rPr>
        <w:t>.</w:t>
      </w:r>
    </w:p>
    <w:p w14:paraId="7E60D319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> </w:t>
      </w:r>
    </w:p>
    <w:p w14:paraId="28CB73DD" w14:textId="77777777" w:rsidR="00800E38" w:rsidRPr="00800E38" w:rsidRDefault="00800E38">
      <w:pPr>
        <w:pStyle w:val="Akapitzlist"/>
        <w:widowControl/>
        <w:numPr>
          <w:ilvl w:val="0"/>
          <w:numId w:val="16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nl-NL"/>
        </w:rPr>
      </w:pPr>
    </w:p>
    <w:p w14:paraId="52DD86F7" w14:textId="77777777" w:rsidR="00800E38" w:rsidRPr="00800E38" w:rsidRDefault="00800E38">
      <w:pPr>
        <w:pStyle w:val="Akapitzlist"/>
        <w:widowControl/>
        <w:numPr>
          <w:ilvl w:val="0"/>
          <w:numId w:val="16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nl-NL"/>
        </w:rPr>
      </w:pPr>
    </w:p>
    <w:p w14:paraId="79884A98" w14:textId="77777777" w:rsidR="00800E38" w:rsidRPr="00800E38" w:rsidRDefault="00800E38">
      <w:pPr>
        <w:pStyle w:val="Akapitzlist"/>
        <w:widowControl/>
        <w:numPr>
          <w:ilvl w:val="0"/>
          <w:numId w:val="16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nl-NL"/>
        </w:rPr>
      </w:pPr>
    </w:p>
    <w:p w14:paraId="07C0409C" w14:textId="77777777" w:rsidR="00800E38" w:rsidRPr="00800E38" w:rsidRDefault="00800E38">
      <w:pPr>
        <w:pStyle w:val="Akapitzlist"/>
        <w:widowControl/>
        <w:numPr>
          <w:ilvl w:val="0"/>
          <w:numId w:val="16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nl-NL"/>
        </w:rPr>
      </w:pPr>
    </w:p>
    <w:p w14:paraId="14F6A2E6" w14:textId="77777777" w:rsidR="00800E38" w:rsidRPr="00800E38" w:rsidRDefault="00800E38">
      <w:pPr>
        <w:pStyle w:val="Akapitzlist"/>
        <w:widowControl/>
        <w:numPr>
          <w:ilvl w:val="0"/>
          <w:numId w:val="16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nl-NL"/>
        </w:rPr>
      </w:pPr>
    </w:p>
    <w:p w14:paraId="6378E518" w14:textId="77777777" w:rsidR="00800E38" w:rsidRPr="00800E38" w:rsidRDefault="00800E38">
      <w:pPr>
        <w:pStyle w:val="Akapitzlist"/>
        <w:widowControl/>
        <w:numPr>
          <w:ilvl w:val="0"/>
          <w:numId w:val="16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nl-NL"/>
        </w:rPr>
      </w:pPr>
    </w:p>
    <w:p w14:paraId="638F5473" w14:textId="2E708E7D" w:rsidR="00385B26" w:rsidRPr="00800E38" w:rsidRDefault="00000000">
      <w:pPr>
        <w:pStyle w:val="Domylne"/>
        <w:numPr>
          <w:ilvl w:val="0"/>
          <w:numId w:val="16"/>
        </w:numPr>
        <w:suppressAutoHyphens/>
        <w:spacing w:before="0" w:after="120" w:line="360" w:lineRule="auto"/>
        <w:rPr>
          <w:b/>
          <w:bCs/>
        </w:rPr>
      </w:pPr>
      <w:r w:rsidRPr="00800E38">
        <w:rPr>
          <w:rFonts w:ascii="Times Roman" w:hAnsi="Times Roman"/>
          <w:b/>
          <w:bCs/>
          <w:lang w:val="nl-NL"/>
        </w:rPr>
        <w:t>Spos</w:t>
      </w:r>
      <w:r w:rsidRPr="00800E38">
        <w:rPr>
          <w:rFonts w:ascii="Times Roman" w:hAnsi="Times Roman"/>
          <w:b/>
          <w:bCs/>
          <w:lang w:val="es-ES"/>
        </w:rPr>
        <w:t>ó</w:t>
      </w:r>
      <w:r w:rsidRPr="00800E38">
        <w:rPr>
          <w:rFonts w:ascii="Times Roman" w:hAnsi="Times Roman"/>
          <w:b/>
          <w:bCs/>
        </w:rPr>
        <w:t xml:space="preserve">b </w:t>
      </w:r>
      <w:proofErr w:type="spellStart"/>
      <w:r w:rsidRPr="00800E38">
        <w:rPr>
          <w:rFonts w:ascii="Times Roman" w:hAnsi="Times Roman"/>
          <w:b/>
          <w:bCs/>
        </w:rPr>
        <w:t>podania</w:t>
      </w:r>
      <w:proofErr w:type="spellEnd"/>
      <w:r w:rsidRPr="00800E38">
        <w:rPr>
          <w:rFonts w:ascii="Times Roman" w:hAnsi="Times Roman"/>
          <w:b/>
          <w:bCs/>
        </w:rPr>
        <w:t xml:space="preserve"> </w:t>
      </w:r>
      <w:proofErr w:type="spellStart"/>
      <w:r w:rsidRPr="00800E38">
        <w:rPr>
          <w:rFonts w:ascii="Times Roman" w:hAnsi="Times Roman"/>
          <w:b/>
          <w:bCs/>
        </w:rPr>
        <w:t>wynik</w:t>
      </w:r>
      <w:proofErr w:type="spellEnd"/>
      <w:r w:rsidRPr="00800E38">
        <w:rPr>
          <w:rFonts w:ascii="Times Roman" w:hAnsi="Times Roman"/>
          <w:b/>
          <w:bCs/>
          <w:lang w:val="es-ES"/>
        </w:rPr>
        <w:t>ó</w:t>
      </w:r>
      <w:r w:rsidRPr="00800E38">
        <w:rPr>
          <w:rFonts w:ascii="Times Roman" w:hAnsi="Times Roman"/>
          <w:b/>
          <w:bCs/>
        </w:rPr>
        <w:t xml:space="preserve">w </w:t>
      </w:r>
      <w:proofErr w:type="spellStart"/>
      <w:r w:rsidRPr="00800E38">
        <w:rPr>
          <w:rFonts w:ascii="Times Roman" w:hAnsi="Times Roman"/>
          <w:b/>
          <w:bCs/>
        </w:rPr>
        <w:t>konkursu</w:t>
      </w:r>
      <w:proofErr w:type="spellEnd"/>
      <w:r w:rsidRPr="00800E38">
        <w:rPr>
          <w:rFonts w:ascii="Times Roman" w:hAnsi="Times Roman"/>
          <w:b/>
          <w:bCs/>
        </w:rPr>
        <w:t xml:space="preserve"> do </w:t>
      </w:r>
      <w:proofErr w:type="spellStart"/>
      <w:r w:rsidRPr="00800E38">
        <w:rPr>
          <w:rFonts w:ascii="Times Roman" w:hAnsi="Times Roman"/>
          <w:b/>
          <w:bCs/>
        </w:rPr>
        <w:t>publicznej</w:t>
      </w:r>
      <w:proofErr w:type="spellEnd"/>
      <w:r w:rsidRPr="00800E38">
        <w:rPr>
          <w:rFonts w:ascii="Times Roman" w:hAnsi="Times Roman"/>
          <w:b/>
          <w:bCs/>
        </w:rPr>
        <w:t xml:space="preserve"> </w:t>
      </w:r>
      <w:proofErr w:type="spellStart"/>
      <w:r w:rsidRPr="00800E38">
        <w:rPr>
          <w:rFonts w:ascii="Times Roman" w:hAnsi="Times Roman"/>
          <w:b/>
          <w:bCs/>
        </w:rPr>
        <w:t>wiadomoś</w:t>
      </w:r>
      <w:proofErr w:type="spellEnd"/>
      <w:r w:rsidRPr="00800E38">
        <w:rPr>
          <w:rFonts w:ascii="Times Roman" w:hAnsi="Times Roman"/>
          <w:b/>
          <w:bCs/>
          <w:lang w:val="it-IT"/>
        </w:rPr>
        <w:t>ci</w:t>
      </w:r>
    </w:p>
    <w:p w14:paraId="0CA7AF0D" w14:textId="77777777" w:rsidR="00385B26" w:rsidRDefault="00000000">
      <w:pPr>
        <w:pStyle w:val="Domylne"/>
        <w:suppressAutoHyphens/>
        <w:spacing w:before="0" w:after="120" w:line="360" w:lineRule="auto"/>
      </w:pPr>
      <w:proofErr w:type="spellStart"/>
      <w:r>
        <w:rPr>
          <w:rFonts w:ascii="Times Roman" w:hAnsi="Times Roman"/>
        </w:rPr>
        <w:t>Wynik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zostanie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ogłoszony</w:t>
      </w:r>
      <w:proofErr w:type="spellEnd"/>
      <w:r>
        <w:rPr>
          <w:rFonts w:ascii="Times Roman" w:hAnsi="Times Roman"/>
        </w:rPr>
        <w:t xml:space="preserve"> na </w:t>
      </w:r>
      <w:proofErr w:type="spellStart"/>
      <w:r>
        <w:rPr>
          <w:rFonts w:ascii="Times Roman" w:hAnsi="Times Roman"/>
        </w:rPr>
        <w:t>stronie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internetowej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Wydziału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Sztuk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Pięknych</w:t>
      </w:r>
      <w:proofErr w:type="spellEnd"/>
      <w:r>
        <w:rPr>
          <w:rFonts w:ascii="Times Roman" w:hAnsi="Times Roman"/>
        </w:rPr>
        <w:t xml:space="preserve"> UMK. Laureat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zostanie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dodatkowo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poinformowany</w:t>
      </w:r>
      <w:proofErr w:type="spellEnd"/>
      <w:r>
        <w:rPr>
          <w:rFonts w:ascii="Times Roman" w:hAnsi="Times Roman"/>
        </w:rPr>
        <w:t xml:space="preserve"> o </w:t>
      </w:r>
      <w:proofErr w:type="spellStart"/>
      <w:r>
        <w:rPr>
          <w:rFonts w:ascii="Times Roman" w:hAnsi="Times Roman"/>
        </w:rPr>
        <w:t>wynikach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pocztą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elektroniczną</w:t>
      </w:r>
      <w:proofErr w:type="spellEnd"/>
      <w:r>
        <w:rPr>
          <w:rFonts w:ascii="Times Roman" w:hAnsi="Times Roman"/>
        </w:rPr>
        <w:t>.</w:t>
      </w:r>
    </w:p>
    <w:p w14:paraId="17F32F16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> </w:t>
      </w:r>
    </w:p>
    <w:p w14:paraId="40C539CA" w14:textId="77777777" w:rsidR="00800E38" w:rsidRPr="00800E38" w:rsidRDefault="00800E38">
      <w:pPr>
        <w:pStyle w:val="Akapitzlist"/>
        <w:widowControl/>
        <w:numPr>
          <w:ilvl w:val="0"/>
          <w:numId w:val="17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5DC3FAD1" w14:textId="77777777" w:rsidR="00800E38" w:rsidRPr="00800E38" w:rsidRDefault="00800E38">
      <w:pPr>
        <w:pStyle w:val="Akapitzlist"/>
        <w:widowControl/>
        <w:numPr>
          <w:ilvl w:val="0"/>
          <w:numId w:val="17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5F28616E" w14:textId="77777777" w:rsidR="00800E38" w:rsidRPr="00800E38" w:rsidRDefault="00800E38">
      <w:pPr>
        <w:pStyle w:val="Akapitzlist"/>
        <w:widowControl/>
        <w:numPr>
          <w:ilvl w:val="0"/>
          <w:numId w:val="17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38B386C0" w14:textId="77777777" w:rsidR="00800E38" w:rsidRPr="00800E38" w:rsidRDefault="00800E38">
      <w:pPr>
        <w:pStyle w:val="Akapitzlist"/>
        <w:widowControl/>
        <w:numPr>
          <w:ilvl w:val="0"/>
          <w:numId w:val="17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315F38C7" w14:textId="77777777" w:rsidR="00800E38" w:rsidRPr="00800E38" w:rsidRDefault="00800E38">
      <w:pPr>
        <w:pStyle w:val="Akapitzlist"/>
        <w:widowControl/>
        <w:numPr>
          <w:ilvl w:val="0"/>
          <w:numId w:val="17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23D424F4" w14:textId="77777777" w:rsidR="00800E38" w:rsidRPr="00800E38" w:rsidRDefault="00800E38">
      <w:pPr>
        <w:pStyle w:val="Akapitzlist"/>
        <w:widowControl/>
        <w:numPr>
          <w:ilvl w:val="0"/>
          <w:numId w:val="17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6A0D933B" w14:textId="77777777" w:rsidR="00800E38" w:rsidRPr="00800E38" w:rsidRDefault="00800E38">
      <w:pPr>
        <w:pStyle w:val="Akapitzlist"/>
        <w:widowControl/>
        <w:numPr>
          <w:ilvl w:val="0"/>
          <w:numId w:val="17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67621CA8" w14:textId="4FA4EBA8" w:rsidR="00385B26" w:rsidRPr="00800E38" w:rsidRDefault="00000000">
      <w:pPr>
        <w:pStyle w:val="Domylne"/>
        <w:numPr>
          <w:ilvl w:val="0"/>
          <w:numId w:val="17"/>
        </w:numPr>
        <w:suppressAutoHyphens/>
        <w:spacing w:before="0" w:after="120" w:line="360" w:lineRule="auto"/>
        <w:rPr>
          <w:b/>
          <w:bCs/>
        </w:rPr>
      </w:pPr>
      <w:proofErr w:type="spellStart"/>
      <w:r w:rsidRPr="00800E38">
        <w:rPr>
          <w:rFonts w:ascii="Times Roman" w:hAnsi="Times Roman"/>
          <w:b/>
          <w:bCs/>
        </w:rPr>
        <w:t>Organizator</w:t>
      </w:r>
      <w:proofErr w:type="spellEnd"/>
      <w:r w:rsidRPr="00800E38">
        <w:rPr>
          <w:rFonts w:ascii="Times Roman" w:hAnsi="Times Roman"/>
          <w:b/>
          <w:bCs/>
        </w:rPr>
        <w:t xml:space="preserve"> </w:t>
      </w:r>
      <w:proofErr w:type="spellStart"/>
      <w:r w:rsidRPr="00800E38">
        <w:rPr>
          <w:rFonts w:ascii="Times Roman" w:hAnsi="Times Roman"/>
          <w:b/>
          <w:bCs/>
        </w:rPr>
        <w:t>zastrzega</w:t>
      </w:r>
      <w:proofErr w:type="spellEnd"/>
      <w:r w:rsidRPr="00800E38">
        <w:rPr>
          <w:rFonts w:ascii="Times Roman" w:hAnsi="Times Roman"/>
          <w:b/>
          <w:bCs/>
        </w:rPr>
        <w:t xml:space="preserve"> </w:t>
      </w:r>
      <w:proofErr w:type="spellStart"/>
      <w:r w:rsidRPr="00800E38">
        <w:rPr>
          <w:rFonts w:ascii="Times Roman" w:hAnsi="Times Roman"/>
          <w:b/>
          <w:bCs/>
        </w:rPr>
        <w:t>sobie</w:t>
      </w:r>
      <w:proofErr w:type="spellEnd"/>
      <w:r w:rsidRPr="00800E38">
        <w:rPr>
          <w:rFonts w:ascii="Times Roman" w:hAnsi="Times Roman"/>
          <w:b/>
          <w:bCs/>
        </w:rPr>
        <w:t xml:space="preserve"> </w:t>
      </w:r>
      <w:proofErr w:type="spellStart"/>
      <w:r w:rsidRPr="00800E38">
        <w:rPr>
          <w:rFonts w:ascii="Times Roman" w:hAnsi="Times Roman"/>
          <w:b/>
          <w:bCs/>
        </w:rPr>
        <w:t>prawo</w:t>
      </w:r>
      <w:proofErr w:type="spellEnd"/>
      <w:r w:rsidRPr="00800E38">
        <w:rPr>
          <w:rFonts w:ascii="Times Roman" w:hAnsi="Times Roman"/>
          <w:b/>
          <w:bCs/>
        </w:rPr>
        <w:t xml:space="preserve"> do </w:t>
      </w:r>
      <w:proofErr w:type="spellStart"/>
      <w:r w:rsidRPr="00800E38">
        <w:rPr>
          <w:rFonts w:ascii="Times Roman" w:hAnsi="Times Roman"/>
          <w:b/>
          <w:bCs/>
        </w:rPr>
        <w:t>unieważnienia</w:t>
      </w:r>
      <w:proofErr w:type="spellEnd"/>
      <w:r w:rsidRPr="00800E38">
        <w:rPr>
          <w:rFonts w:ascii="Times Roman" w:hAnsi="Times Roman"/>
          <w:b/>
          <w:bCs/>
        </w:rPr>
        <w:t xml:space="preserve"> </w:t>
      </w:r>
      <w:proofErr w:type="spellStart"/>
      <w:r w:rsidRPr="00800E38">
        <w:rPr>
          <w:rFonts w:ascii="Times Roman" w:hAnsi="Times Roman"/>
          <w:b/>
          <w:bCs/>
        </w:rPr>
        <w:t>konkursu</w:t>
      </w:r>
      <w:proofErr w:type="spellEnd"/>
      <w:r w:rsidRPr="00800E38">
        <w:rPr>
          <w:rFonts w:ascii="Times Roman" w:hAnsi="Times Roman"/>
          <w:b/>
          <w:bCs/>
        </w:rPr>
        <w:t xml:space="preserve"> w </w:t>
      </w:r>
      <w:proofErr w:type="spellStart"/>
      <w:r w:rsidRPr="00800E38">
        <w:rPr>
          <w:rFonts w:ascii="Times Roman" w:hAnsi="Times Roman"/>
          <w:b/>
          <w:bCs/>
        </w:rPr>
        <w:t>przypadku</w:t>
      </w:r>
      <w:proofErr w:type="spellEnd"/>
    </w:p>
    <w:p w14:paraId="39F245AE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 xml:space="preserve">1. </w:t>
      </w:r>
      <w:proofErr w:type="spellStart"/>
      <w:r>
        <w:rPr>
          <w:rFonts w:ascii="Times Roman" w:hAnsi="Times Roman"/>
        </w:rPr>
        <w:t>Gdy</w:t>
      </w:r>
      <w:proofErr w:type="spellEnd"/>
      <w:r>
        <w:rPr>
          <w:rFonts w:ascii="Times Roman" w:hAnsi="Times Roman"/>
        </w:rPr>
        <w:t xml:space="preserve"> nie </w:t>
      </w:r>
      <w:proofErr w:type="spellStart"/>
      <w:r>
        <w:rPr>
          <w:rFonts w:ascii="Times Roman" w:hAnsi="Times Roman"/>
        </w:rPr>
        <w:t>wpłynie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żadna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praca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konkursowa</w:t>
      </w:r>
      <w:proofErr w:type="spellEnd"/>
      <w:r>
        <w:rPr>
          <w:rFonts w:ascii="Times Roman" w:hAnsi="Times Roman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2. </w:t>
      </w:r>
      <w:proofErr w:type="spellStart"/>
      <w:r>
        <w:rPr>
          <w:rFonts w:ascii="Times Roman" w:hAnsi="Times Roman"/>
        </w:rPr>
        <w:t>Gdy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żadna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dostarczonych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prac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konkursowych</w:t>
      </w:r>
      <w:proofErr w:type="spellEnd"/>
      <w:r>
        <w:rPr>
          <w:rFonts w:ascii="Times Roman" w:hAnsi="Times Roman"/>
        </w:rPr>
        <w:t xml:space="preserve"> nie </w:t>
      </w:r>
      <w:proofErr w:type="spellStart"/>
      <w:r>
        <w:rPr>
          <w:rFonts w:ascii="Times Roman" w:hAnsi="Times Roman"/>
        </w:rPr>
        <w:t>spełni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warunk</w:t>
      </w:r>
      <w:proofErr w:type="spellEnd"/>
      <w:r>
        <w:rPr>
          <w:rFonts w:ascii="Times Roman" w:hAnsi="Times Roman"/>
          <w:lang w:val="es-ES"/>
        </w:rPr>
        <w:t>ó</w:t>
      </w:r>
      <w:r>
        <w:rPr>
          <w:rFonts w:ascii="Times Roman" w:hAnsi="Times Roman"/>
        </w:rPr>
        <w:t xml:space="preserve">w </w:t>
      </w:r>
      <w:proofErr w:type="spellStart"/>
      <w:r>
        <w:rPr>
          <w:rFonts w:ascii="Times Roman" w:hAnsi="Times Roman"/>
        </w:rPr>
        <w:t>regulaminu</w:t>
      </w:r>
      <w:proofErr w:type="spellEnd"/>
      <w:r>
        <w:rPr>
          <w:rFonts w:ascii="Times Roman" w:hAnsi="Times Roman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3. </w:t>
      </w:r>
      <w:proofErr w:type="spellStart"/>
      <w:r>
        <w:rPr>
          <w:rFonts w:ascii="Times Roman" w:hAnsi="Times Roman"/>
        </w:rPr>
        <w:t>Niezadowalającego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poziomu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artystycznego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prac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konkursowych</w:t>
      </w:r>
      <w:proofErr w:type="spellEnd"/>
      <w:r>
        <w:rPr>
          <w:rFonts w:ascii="Times Roman" w:hAnsi="Times Roman"/>
        </w:rPr>
        <w:t>.</w:t>
      </w:r>
    </w:p>
    <w:p w14:paraId="1E67E63A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> </w:t>
      </w:r>
    </w:p>
    <w:p w14:paraId="69CAD93E" w14:textId="77777777" w:rsidR="00800E38" w:rsidRPr="00800E38" w:rsidRDefault="00800E38">
      <w:pPr>
        <w:pStyle w:val="Akapitzlist"/>
        <w:widowControl/>
        <w:numPr>
          <w:ilvl w:val="0"/>
          <w:numId w:val="18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7AA5B504" w14:textId="77777777" w:rsidR="00800E38" w:rsidRPr="00800E38" w:rsidRDefault="00800E38">
      <w:pPr>
        <w:pStyle w:val="Akapitzlist"/>
        <w:widowControl/>
        <w:numPr>
          <w:ilvl w:val="0"/>
          <w:numId w:val="18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1F6C4918" w14:textId="77777777" w:rsidR="00800E38" w:rsidRPr="00800E38" w:rsidRDefault="00800E38">
      <w:pPr>
        <w:pStyle w:val="Akapitzlist"/>
        <w:widowControl/>
        <w:numPr>
          <w:ilvl w:val="0"/>
          <w:numId w:val="18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724BC4A6" w14:textId="77777777" w:rsidR="00800E38" w:rsidRPr="00800E38" w:rsidRDefault="00800E38">
      <w:pPr>
        <w:pStyle w:val="Akapitzlist"/>
        <w:widowControl/>
        <w:numPr>
          <w:ilvl w:val="0"/>
          <w:numId w:val="18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7FC0F77E" w14:textId="77777777" w:rsidR="00800E38" w:rsidRPr="00800E38" w:rsidRDefault="00800E38">
      <w:pPr>
        <w:pStyle w:val="Akapitzlist"/>
        <w:widowControl/>
        <w:numPr>
          <w:ilvl w:val="0"/>
          <w:numId w:val="18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3BF937F3" w14:textId="77777777" w:rsidR="00800E38" w:rsidRPr="00800E38" w:rsidRDefault="00800E38">
      <w:pPr>
        <w:pStyle w:val="Akapitzlist"/>
        <w:widowControl/>
        <w:numPr>
          <w:ilvl w:val="0"/>
          <w:numId w:val="18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677BE8E8" w14:textId="77777777" w:rsidR="00800E38" w:rsidRPr="00800E38" w:rsidRDefault="00800E38">
      <w:pPr>
        <w:pStyle w:val="Akapitzlist"/>
        <w:widowControl/>
        <w:numPr>
          <w:ilvl w:val="0"/>
          <w:numId w:val="18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637C35BA" w14:textId="77777777" w:rsidR="00800E38" w:rsidRPr="00800E38" w:rsidRDefault="00800E38">
      <w:pPr>
        <w:pStyle w:val="Akapitzlist"/>
        <w:widowControl/>
        <w:numPr>
          <w:ilvl w:val="0"/>
          <w:numId w:val="18"/>
        </w:numPr>
        <w:shd w:val="clear" w:color="auto" w:fill="FFFFFF"/>
        <w:spacing w:after="120" w:line="360" w:lineRule="auto"/>
        <w:contextualSpacing w:val="0"/>
        <w:rPr>
          <w:rFonts w:ascii="Times Roman" w:eastAsia="Arial Unicode MS" w:hAnsi="Times Roman" w:cs="Arial Unicode MS"/>
          <w:vanish/>
          <w:color w:val="000000"/>
          <w:szCs w:val="24"/>
          <w:lang w:val="de-DE"/>
        </w:rPr>
      </w:pPr>
    </w:p>
    <w:p w14:paraId="12F7F386" w14:textId="6BEB9A6F" w:rsidR="00385B26" w:rsidRPr="00800E38" w:rsidRDefault="00000000">
      <w:pPr>
        <w:pStyle w:val="Domylne"/>
        <w:numPr>
          <w:ilvl w:val="0"/>
          <w:numId w:val="18"/>
        </w:numPr>
        <w:suppressAutoHyphens/>
        <w:spacing w:before="0" w:after="120" w:line="360" w:lineRule="auto"/>
        <w:rPr>
          <w:b/>
          <w:bCs/>
        </w:rPr>
      </w:pPr>
      <w:proofErr w:type="spellStart"/>
      <w:r w:rsidRPr="00800E38">
        <w:rPr>
          <w:rFonts w:ascii="Times Roman" w:hAnsi="Times Roman"/>
          <w:b/>
          <w:bCs/>
        </w:rPr>
        <w:t>Postanowienia</w:t>
      </w:r>
      <w:proofErr w:type="spellEnd"/>
      <w:r w:rsidRPr="00800E38">
        <w:rPr>
          <w:rFonts w:ascii="Times Roman" w:hAnsi="Times Roman"/>
          <w:b/>
          <w:bCs/>
        </w:rPr>
        <w:t xml:space="preserve"> </w:t>
      </w:r>
      <w:proofErr w:type="spellStart"/>
      <w:r w:rsidRPr="00800E38">
        <w:rPr>
          <w:rFonts w:ascii="Times Roman" w:hAnsi="Times Roman"/>
          <w:b/>
          <w:bCs/>
        </w:rPr>
        <w:t>końcowe</w:t>
      </w:r>
      <w:proofErr w:type="spellEnd"/>
    </w:p>
    <w:p w14:paraId="4D4614D9" w14:textId="77777777" w:rsidR="00385B26" w:rsidRDefault="00000000">
      <w:pPr>
        <w:pStyle w:val="Domylne"/>
        <w:suppressAutoHyphens/>
        <w:spacing w:before="0" w:after="120" w:line="360" w:lineRule="auto"/>
      </w:pPr>
      <w:r>
        <w:rPr>
          <w:rFonts w:ascii="Times Roman" w:hAnsi="Times Roman"/>
        </w:rPr>
        <w:t xml:space="preserve">1. </w:t>
      </w:r>
      <w:proofErr w:type="spellStart"/>
      <w:r>
        <w:rPr>
          <w:rFonts w:ascii="Times Roman" w:hAnsi="Times Roman"/>
        </w:rPr>
        <w:t>Przystąpienie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jest</w:t>
      </w:r>
      <w:proofErr w:type="spellEnd"/>
      <w:r>
        <w:rPr>
          <w:rFonts w:ascii="Times Roman" w:hAnsi="Times Roman"/>
        </w:rPr>
        <w:t xml:space="preserve"> r</w:t>
      </w:r>
      <w:r>
        <w:rPr>
          <w:rFonts w:ascii="Times Roman" w:hAnsi="Times Roman"/>
          <w:lang w:val="es-ES"/>
        </w:rPr>
        <w:t>ó</w:t>
      </w:r>
      <w:proofErr w:type="spellStart"/>
      <w:r>
        <w:rPr>
          <w:rFonts w:ascii="Times Roman" w:hAnsi="Times Roman"/>
        </w:rPr>
        <w:t>wnoznaczne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akceptacją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niniejszego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regulaminu</w:t>
      </w:r>
      <w:proofErr w:type="spellEnd"/>
      <w:r>
        <w:rPr>
          <w:rFonts w:ascii="Times Roman" w:hAnsi="Times Roman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2. </w:t>
      </w:r>
      <w:proofErr w:type="spellStart"/>
      <w:r>
        <w:rPr>
          <w:rFonts w:ascii="Times Roman" w:hAnsi="Times Roman"/>
        </w:rPr>
        <w:t>Przystąpienie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jest</w:t>
      </w:r>
      <w:proofErr w:type="spellEnd"/>
      <w:r>
        <w:rPr>
          <w:rFonts w:ascii="Times Roman" w:hAnsi="Times Roman"/>
        </w:rPr>
        <w:t xml:space="preserve"> r</w:t>
      </w:r>
      <w:r>
        <w:rPr>
          <w:rFonts w:ascii="Times Roman" w:hAnsi="Times Roman"/>
          <w:lang w:val="es-ES"/>
        </w:rPr>
        <w:t>ó</w:t>
      </w:r>
      <w:proofErr w:type="spellStart"/>
      <w:r>
        <w:rPr>
          <w:rFonts w:ascii="Times Roman" w:hAnsi="Times Roman"/>
        </w:rPr>
        <w:t>wnoznaczne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wyrażeniem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zgody</w:t>
      </w:r>
      <w:proofErr w:type="spellEnd"/>
      <w:r>
        <w:rPr>
          <w:rFonts w:ascii="Times Roman" w:hAnsi="Times Roman"/>
        </w:rPr>
        <w:t xml:space="preserve"> na </w:t>
      </w:r>
      <w:proofErr w:type="spellStart"/>
      <w:r>
        <w:rPr>
          <w:rFonts w:ascii="Times Roman" w:hAnsi="Times Roman"/>
        </w:rPr>
        <w:t>nieodpłatną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publikację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prac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wszelkiego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rodzaju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mediach</w:t>
      </w:r>
      <w:proofErr w:type="spellEnd"/>
      <w:r>
        <w:rPr>
          <w:rFonts w:ascii="Times Roman" w:hAnsi="Times Roman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3. </w:t>
      </w:r>
      <w:proofErr w:type="spellStart"/>
      <w:r>
        <w:rPr>
          <w:rFonts w:ascii="Times Roman" w:hAnsi="Times Roman"/>
        </w:rPr>
        <w:t>Organizator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zastrzega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sobie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prawo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zmian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terminach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podanych</w:t>
      </w:r>
      <w:proofErr w:type="spellEnd"/>
      <w:r>
        <w:rPr>
          <w:rFonts w:ascii="Times Roman" w:hAnsi="Times Roman"/>
        </w:rPr>
        <w:t xml:space="preserve"> w </w:t>
      </w:r>
      <w:proofErr w:type="spellStart"/>
      <w:r>
        <w:rPr>
          <w:rFonts w:ascii="Times Roman" w:hAnsi="Times Roman"/>
        </w:rPr>
        <w:t>regulaminie</w:t>
      </w:r>
      <w:proofErr w:type="spellEnd"/>
      <w:r>
        <w:rPr>
          <w:rFonts w:ascii="Times Roman" w:hAnsi="Times Roman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4. </w:t>
      </w:r>
      <w:proofErr w:type="spellStart"/>
      <w:r>
        <w:rPr>
          <w:rFonts w:ascii="Times Roman" w:hAnsi="Times Roman"/>
        </w:rPr>
        <w:t>Organizator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konkursu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zastrzega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sobie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prawo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korekty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zwycięskiego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projektu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jedynie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konsultacji</w:t>
      </w:r>
      <w:proofErr w:type="spellEnd"/>
      <w:r>
        <w:rPr>
          <w:rFonts w:ascii="Times Roman" w:hAnsi="Times Roman"/>
        </w:rPr>
        <w:t xml:space="preserve"> z </w:t>
      </w:r>
      <w:proofErr w:type="spellStart"/>
      <w:r>
        <w:rPr>
          <w:rFonts w:ascii="Times Roman" w:hAnsi="Times Roman"/>
        </w:rPr>
        <w:t>autorem</w:t>
      </w:r>
      <w:proofErr w:type="spellEnd"/>
      <w:r>
        <w:rPr>
          <w:rFonts w:ascii="Times Roman" w:hAnsi="Times Roman"/>
        </w:rPr>
        <w:t xml:space="preserve">, w </w:t>
      </w:r>
      <w:proofErr w:type="spellStart"/>
      <w:r>
        <w:rPr>
          <w:rFonts w:ascii="Times Roman" w:hAnsi="Times Roman"/>
        </w:rPr>
        <w:t>celu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ostatecznego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przystosowania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go</w:t>
      </w:r>
      <w:proofErr w:type="spellEnd"/>
      <w:r>
        <w:rPr>
          <w:rFonts w:ascii="Times Roman" w:hAnsi="Times Roman"/>
        </w:rPr>
        <w:t xml:space="preserve"> do </w:t>
      </w:r>
      <w:proofErr w:type="spellStart"/>
      <w:r>
        <w:rPr>
          <w:rFonts w:ascii="Times Roman" w:hAnsi="Times Roman"/>
        </w:rPr>
        <w:t>realizacji</w:t>
      </w:r>
      <w:proofErr w:type="spellEnd"/>
      <w:r>
        <w:rPr>
          <w:rFonts w:ascii="Times Roman" w:hAnsi="Times Roman"/>
        </w:rPr>
        <w:t>.</w:t>
      </w:r>
    </w:p>
    <w:sectPr w:rsidR="00385B2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0CFC" w14:textId="77777777" w:rsidR="00B655C6" w:rsidRDefault="00B655C6">
      <w:r>
        <w:separator/>
      </w:r>
    </w:p>
  </w:endnote>
  <w:endnote w:type="continuationSeparator" w:id="0">
    <w:p w14:paraId="3877B4F3" w14:textId="77777777" w:rsidR="00B655C6" w:rsidRDefault="00B6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Roman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FFFE" w14:textId="77777777" w:rsidR="00B655C6" w:rsidRDefault="00B655C6">
      <w:r>
        <w:rPr>
          <w:color w:val="000000"/>
        </w:rPr>
        <w:separator/>
      </w:r>
    </w:p>
  </w:footnote>
  <w:footnote w:type="continuationSeparator" w:id="0">
    <w:p w14:paraId="04EE20FF" w14:textId="77777777" w:rsidR="00B655C6" w:rsidRDefault="00B65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CC8"/>
    <w:multiLevelType w:val="multilevel"/>
    <w:tmpl w:val="CB925340"/>
    <w:styleLink w:val="WWNum6"/>
    <w:lvl w:ilvl="0">
      <w:numFmt w:val="bullet"/>
      <w:lvlText w:val="*"/>
      <w:lvlJc w:val="left"/>
      <w:pPr>
        <w:ind w:left="196" w:hanging="19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*"/>
      <w:lvlJc w:val="left"/>
      <w:pPr>
        <w:ind w:left="376" w:hanging="19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*"/>
      <w:lvlJc w:val="left"/>
      <w:pPr>
        <w:ind w:left="556" w:hanging="19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*"/>
      <w:lvlJc w:val="left"/>
      <w:pPr>
        <w:ind w:left="736" w:hanging="19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*"/>
      <w:lvlJc w:val="left"/>
      <w:pPr>
        <w:ind w:left="916" w:hanging="19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*"/>
      <w:lvlJc w:val="left"/>
      <w:pPr>
        <w:ind w:left="1096" w:hanging="19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*"/>
      <w:lvlJc w:val="left"/>
      <w:pPr>
        <w:ind w:left="1276" w:hanging="19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*"/>
      <w:lvlJc w:val="left"/>
      <w:pPr>
        <w:ind w:left="1456" w:hanging="19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*"/>
      <w:lvlJc w:val="left"/>
      <w:pPr>
        <w:ind w:left="1636" w:hanging="19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" w15:restartNumberingAfterBreak="0">
    <w:nsid w:val="0FF84BF8"/>
    <w:multiLevelType w:val="multilevel"/>
    <w:tmpl w:val="54E439A0"/>
    <w:styleLink w:val="WWNum3"/>
    <w:lvl w:ilvl="0">
      <w:start w:val="1"/>
      <w:numFmt w:val="upperRoman"/>
      <w:lvlText w:val="%1."/>
      <w:lvlJc w:val="right"/>
      <w:pPr>
        <w:ind w:left="393" w:hanging="393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7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14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(%1.%2.%3.%4.%5)"/>
      <w:lvlJc w:val="left"/>
      <w:pPr>
        <w:ind w:left="183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(%1.%2.%3.%4.%5.%6)"/>
      <w:lvlJc w:val="left"/>
      <w:pPr>
        <w:ind w:left="21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lowerRoman"/>
      <w:lvlText w:val="%1.%2.%3.%4.%5.%6.%7)"/>
      <w:lvlJc w:val="left"/>
      <w:pPr>
        <w:ind w:left="25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(%1.%2.%3.%4.%5.%6.%7.%8)"/>
      <w:lvlJc w:val="left"/>
      <w:pPr>
        <w:ind w:left="29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(%1.%2.%3.%4.%5.%6.%7.%8.%9)"/>
      <w:lvlJc w:val="left"/>
      <w:pPr>
        <w:ind w:left="32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2" w15:restartNumberingAfterBreak="0">
    <w:nsid w:val="17455789"/>
    <w:multiLevelType w:val="multilevel"/>
    <w:tmpl w:val="AEBAC6CC"/>
    <w:styleLink w:val="WWNum10"/>
    <w:lvl w:ilvl="0">
      <w:start w:val="1"/>
      <w:numFmt w:val="upperRoman"/>
      <w:lvlText w:val="%1."/>
      <w:lvlJc w:val="left"/>
      <w:pPr>
        <w:ind w:left="3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7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14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(%1.%2.%3.%4.%5)"/>
      <w:lvlJc w:val="left"/>
      <w:pPr>
        <w:ind w:left="183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(%1.%2.%3.%4.%5.%6)"/>
      <w:lvlJc w:val="left"/>
      <w:pPr>
        <w:ind w:left="21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lowerRoman"/>
      <w:lvlText w:val="%1.%2.%3.%4.%5.%6.%7)"/>
      <w:lvlJc w:val="left"/>
      <w:pPr>
        <w:ind w:left="25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(%1.%2.%3.%4.%5.%6.%7.%8)"/>
      <w:lvlJc w:val="left"/>
      <w:pPr>
        <w:ind w:left="29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(%1.%2.%3.%4.%5.%6.%7.%8.%9)"/>
      <w:lvlJc w:val="left"/>
      <w:pPr>
        <w:ind w:left="32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3" w15:restartNumberingAfterBreak="0">
    <w:nsid w:val="25777938"/>
    <w:multiLevelType w:val="multilevel"/>
    <w:tmpl w:val="3DAEAB38"/>
    <w:styleLink w:val="WWNum7"/>
    <w:lvl w:ilvl="0">
      <w:start w:val="1"/>
      <w:numFmt w:val="upperRoman"/>
      <w:lvlText w:val="%1."/>
      <w:lvlJc w:val="left"/>
      <w:pPr>
        <w:ind w:left="3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7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14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(%1.%2.%3.%4.%5)"/>
      <w:lvlJc w:val="left"/>
      <w:pPr>
        <w:ind w:left="183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(%1.%2.%3.%4.%5.%6)"/>
      <w:lvlJc w:val="left"/>
      <w:pPr>
        <w:ind w:left="21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lowerRoman"/>
      <w:lvlText w:val="%1.%2.%3.%4.%5.%6.%7)"/>
      <w:lvlJc w:val="left"/>
      <w:pPr>
        <w:ind w:left="25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(%1.%2.%3.%4.%5.%6.%7.%8)"/>
      <w:lvlJc w:val="left"/>
      <w:pPr>
        <w:ind w:left="29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(%1.%2.%3.%4.%5.%6.%7.%8.%9)"/>
      <w:lvlJc w:val="left"/>
      <w:pPr>
        <w:ind w:left="32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4" w15:restartNumberingAfterBreak="0">
    <w:nsid w:val="2A1C1FB6"/>
    <w:multiLevelType w:val="multilevel"/>
    <w:tmpl w:val="F118BA64"/>
    <w:styleLink w:val="WWNum9"/>
    <w:lvl w:ilvl="0">
      <w:start w:val="1"/>
      <w:numFmt w:val="upperRoman"/>
      <w:lvlText w:val="%1."/>
      <w:lvlJc w:val="left"/>
      <w:pPr>
        <w:ind w:left="3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7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14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(%1.%2.%3.%4.%5)"/>
      <w:lvlJc w:val="left"/>
      <w:pPr>
        <w:ind w:left="183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(%1.%2.%3.%4.%5.%6)"/>
      <w:lvlJc w:val="left"/>
      <w:pPr>
        <w:ind w:left="21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lowerRoman"/>
      <w:lvlText w:val="%1.%2.%3.%4.%5.%6.%7)"/>
      <w:lvlJc w:val="left"/>
      <w:pPr>
        <w:ind w:left="25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(%1.%2.%3.%4.%5.%6.%7.%8)"/>
      <w:lvlJc w:val="left"/>
      <w:pPr>
        <w:ind w:left="29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(%1.%2.%3.%4.%5.%6.%7.%8.%9)"/>
      <w:lvlJc w:val="left"/>
      <w:pPr>
        <w:ind w:left="32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5" w15:restartNumberingAfterBreak="0">
    <w:nsid w:val="51236502"/>
    <w:multiLevelType w:val="multilevel"/>
    <w:tmpl w:val="12B612EC"/>
    <w:styleLink w:val="WWNum2"/>
    <w:lvl w:ilvl="0">
      <w:start w:val="1"/>
      <w:numFmt w:val="upperRoman"/>
      <w:lvlText w:val="%1."/>
      <w:lvlJc w:val="left"/>
      <w:pPr>
        <w:ind w:left="3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7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14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(%1.%2.%3.%4.%5)"/>
      <w:lvlJc w:val="left"/>
      <w:pPr>
        <w:ind w:left="183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(%1.%2.%3.%4.%5.%6)"/>
      <w:lvlJc w:val="left"/>
      <w:pPr>
        <w:ind w:left="21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lowerRoman"/>
      <w:lvlText w:val="%1.%2.%3.%4.%5.%6.%7)"/>
      <w:lvlJc w:val="left"/>
      <w:pPr>
        <w:ind w:left="25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(%1.%2.%3.%4.%5.%6.%7.%8)"/>
      <w:lvlJc w:val="left"/>
      <w:pPr>
        <w:ind w:left="29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(%1.%2.%3.%4.%5.%6.%7.%8.%9)"/>
      <w:lvlJc w:val="left"/>
      <w:pPr>
        <w:ind w:left="32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6" w15:restartNumberingAfterBreak="0">
    <w:nsid w:val="51317F1C"/>
    <w:multiLevelType w:val="multilevel"/>
    <w:tmpl w:val="E6EEF068"/>
    <w:styleLink w:val="WWNum8"/>
    <w:lvl w:ilvl="0">
      <w:start w:val="1"/>
      <w:numFmt w:val="upperRoman"/>
      <w:lvlText w:val="%1."/>
      <w:lvlJc w:val="left"/>
      <w:pPr>
        <w:ind w:left="3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7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14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(%1.%2.%3.%4.%5)"/>
      <w:lvlJc w:val="left"/>
      <w:pPr>
        <w:ind w:left="183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(%1.%2.%3.%4.%5.%6)"/>
      <w:lvlJc w:val="left"/>
      <w:pPr>
        <w:ind w:left="21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lowerRoman"/>
      <w:lvlText w:val="%1.%2.%3.%4.%5.%6.%7)"/>
      <w:lvlJc w:val="left"/>
      <w:pPr>
        <w:ind w:left="25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(%1.%2.%3.%4.%5.%6.%7.%8)"/>
      <w:lvlJc w:val="left"/>
      <w:pPr>
        <w:ind w:left="29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(%1.%2.%3.%4.%5.%6.%7.%8.%9)"/>
      <w:lvlJc w:val="left"/>
      <w:pPr>
        <w:ind w:left="32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7" w15:restartNumberingAfterBreak="0">
    <w:nsid w:val="620B1D40"/>
    <w:multiLevelType w:val="multilevel"/>
    <w:tmpl w:val="CE2C2A62"/>
    <w:styleLink w:val="WWNum11"/>
    <w:lvl w:ilvl="0">
      <w:start w:val="1"/>
      <w:numFmt w:val="upperRoman"/>
      <w:lvlText w:val="%1."/>
      <w:lvlJc w:val="left"/>
      <w:pPr>
        <w:ind w:left="3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7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14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(%1.%2.%3.%4.%5)"/>
      <w:lvlJc w:val="left"/>
      <w:pPr>
        <w:ind w:left="183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(%1.%2.%3.%4.%5.%6)"/>
      <w:lvlJc w:val="left"/>
      <w:pPr>
        <w:ind w:left="21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lowerRoman"/>
      <w:lvlText w:val="%1.%2.%3.%4.%5.%6.%7)"/>
      <w:lvlJc w:val="left"/>
      <w:pPr>
        <w:ind w:left="25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(%1.%2.%3.%4.%5.%6.%7.%8)"/>
      <w:lvlJc w:val="left"/>
      <w:pPr>
        <w:ind w:left="29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(%1.%2.%3.%4.%5.%6.%7.%8.%9)"/>
      <w:lvlJc w:val="left"/>
      <w:pPr>
        <w:ind w:left="32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8" w15:restartNumberingAfterBreak="0">
    <w:nsid w:val="7BDC780C"/>
    <w:multiLevelType w:val="multilevel"/>
    <w:tmpl w:val="E7EC03C0"/>
    <w:styleLink w:val="WWNum4"/>
    <w:lvl w:ilvl="0">
      <w:start w:val="1"/>
      <w:numFmt w:val="upperRoman"/>
      <w:lvlText w:val="%1."/>
      <w:lvlJc w:val="left"/>
      <w:pPr>
        <w:ind w:left="3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7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1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14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(%1.%2.%3.%4.%5)"/>
      <w:lvlJc w:val="left"/>
      <w:pPr>
        <w:ind w:left="183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(%1.%2.%3.%4.%5.%6)"/>
      <w:lvlJc w:val="left"/>
      <w:pPr>
        <w:ind w:left="219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lowerRoman"/>
      <w:lvlText w:val="%1.%2.%3.%4.%5.%6.%7)"/>
      <w:lvlJc w:val="left"/>
      <w:pPr>
        <w:ind w:left="255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(%1.%2.%3.%4.%5.%6.%7.%8)"/>
      <w:lvlJc w:val="left"/>
      <w:pPr>
        <w:ind w:left="291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(%1.%2.%3.%4.%5.%6.%7.%8.%9)"/>
      <w:lvlJc w:val="left"/>
      <w:pPr>
        <w:ind w:left="3273" w:hanging="39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num w:numId="1" w16cid:durableId="1487742034">
    <w:abstractNumId w:val="5"/>
    <w:lvlOverride w:ilvl="0">
      <w:lvl w:ilvl="0">
        <w:start w:val="1"/>
        <w:numFmt w:val="upperRoman"/>
        <w:lvlText w:val="%1."/>
        <w:lvlJc w:val="left"/>
        <w:pPr>
          <w:ind w:left="393" w:hanging="393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3"/>
          <w:position w:val="0"/>
          <w:vertAlign w:val="baseline"/>
        </w:rPr>
      </w:lvl>
    </w:lvlOverride>
  </w:num>
  <w:num w:numId="2" w16cid:durableId="1714765917">
    <w:abstractNumId w:val="1"/>
  </w:num>
  <w:num w:numId="3" w16cid:durableId="625552386">
    <w:abstractNumId w:val="8"/>
  </w:num>
  <w:num w:numId="4" w16cid:durableId="589587563">
    <w:abstractNumId w:val="0"/>
  </w:num>
  <w:num w:numId="5" w16cid:durableId="167449909">
    <w:abstractNumId w:val="3"/>
  </w:num>
  <w:num w:numId="6" w16cid:durableId="64306470">
    <w:abstractNumId w:val="6"/>
  </w:num>
  <w:num w:numId="7" w16cid:durableId="442650292">
    <w:abstractNumId w:val="4"/>
  </w:num>
  <w:num w:numId="8" w16cid:durableId="1587616835">
    <w:abstractNumId w:val="2"/>
  </w:num>
  <w:num w:numId="9" w16cid:durableId="1299532650">
    <w:abstractNumId w:val="7"/>
  </w:num>
  <w:num w:numId="10" w16cid:durableId="1423379035">
    <w:abstractNumId w:val="5"/>
    <w:lvlOverride w:ilvl="0">
      <w:lvl w:ilvl="0">
        <w:start w:val="1"/>
        <w:numFmt w:val="upperRoman"/>
        <w:lvlText w:val="%1."/>
        <w:lvlJc w:val="left"/>
        <w:pPr>
          <w:ind w:left="393" w:hanging="393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3"/>
          <w:position w:val="0"/>
          <w:vertAlign w:val="baseline"/>
        </w:rPr>
      </w:lvl>
    </w:lvlOverride>
  </w:num>
  <w:num w:numId="11" w16cid:durableId="1356610729">
    <w:abstractNumId w:val="1"/>
    <w:lvlOverride w:ilvl="0">
      <w:lvl w:ilvl="0">
        <w:start w:val="1"/>
        <w:numFmt w:val="upperRoman"/>
        <w:lvlText w:val="%1."/>
        <w:lvlJc w:val="right"/>
        <w:pPr>
          <w:ind w:left="393" w:hanging="393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3"/>
          <w:position w:val="0"/>
          <w:vertAlign w:val="baseline"/>
        </w:rPr>
      </w:lvl>
    </w:lvlOverride>
  </w:num>
  <w:num w:numId="12" w16cid:durableId="461970645">
    <w:abstractNumId w:val="8"/>
    <w:lvlOverride w:ilvl="0">
      <w:lvl w:ilvl="0">
        <w:start w:val="1"/>
        <w:numFmt w:val="upperRoman"/>
        <w:lvlText w:val="%1."/>
        <w:lvlJc w:val="left"/>
        <w:pPr>
          <w:ind w:left="393" w:hanging="393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3"/>
          <w:position w:val="0"/>
          <w:vertAlign w:val="baseline"/>
        </w:rPr>
      </w:lvl>
    </w:lvlOverride>
  </w:num>
  <w:num w:numId="13" w16cid:durableId="692458526">
    <w:abstractNumId w:val="0"/>
    <w:lvlOverride w:ilvl="0"/>
  </w:num>
  <w:num w:numId="14" w16cid:durableId="1184636611">
    <w:abstractNumId w:val="3"/>
    <w:lvlOverride w:ilvl="0">
      <w:lvl w:ilvl="0">
        <w:start w:val="1"/>
        <w:numFmt w:val="upperRoman"/>
        <w:lvlText w:val="%1."/>
        <w:lvlJc w:val="left"/>
        <w:pPr>
          <w:ind w:left="393" w:hanging="393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3"/>
          <w:position w:val="0"/>
          <w:vertAlign w:val="baseline"/>
        </w:rPr>
      </w:lvl>
    </w:lvlOverride>
  </w:num>
  <w:num w:numId="15" w16cid:durableId="93866298">
    <w:abstractNumId w:val="6"/>
    <w:lvlOverride w:ilvl="0">
      <w:lvl w:ilvl="0">
        <w:start w:val="1"/>
        <w:numFmt w:val="upperRoman"/>
        <w:lvlText w:val="%1."/>
        <w:lvlJc w:val="left"/>
        <w:pPr>
          <w:ind w:left="393" w:hanging="393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3"/>
          <w:position w:val="0"/>
          <w:vertAlign w:val="baseline"/>
        </w:rPr>
      </w:lvl>
    </w:lvlOverride>
  </w:num>
  <w:num w:numId="16" w16cid:durableId="1340736730">
    <w:abstractNumId w:val="4"/>
    <w:lvlOverride w:ilvl="0">
      <w:lvl w:ilvl="0">
        <w:start w:val="1"/>
        <w:numFmt w:val="upperRoman"/>
        <w:lvlText w:val="%1."/>
        <w:lvlJc w:val="left"/>
        <w:pPr>
          <w:ind w:left="393" w:hanging="393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3"/>
          <w:position w:val="0"/>
          <w:vertAlign w:val="baseline"/>
        </w:rPr>
      </w:lvl>
    </w:lvlOverride>
  </w:num>
  <w:num w:numId="17" w16cid:durableId="1256939112">
    <w:abstractNumId w:val="2"/>
    <w:lvlOverride w:ilvl="0">
      <w:lvl w:ilvl="0">
        <w:start w:val="1"/>
        <w:numFmt w:val="upperRoman"/>
        <w:lvlText w:val="%1."/>
        <w:lvlJc w:val="left"/>
        <w:pPr>
          <w:ind w:left="393" w:hanging="393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3"/>
          <w:position w:val="0"/>
          <w:vertAlign w:val="baseline"/>
        </w:rPr>
      </w:lvl>
    </w:lvlOverride>
  </w:num>
  <w:num w:numId="18" w16cid:durableId="788862701">
    <w:abstractNumId w:val="7"/>
    <w:lvlOverride w:ilvl="0">
      <w:lvl w:ilvl="0">
        <w:start w:val="1"/>
        <w:numFmt w:val="upperRoman"/>
        <w:lvlText w:val="%1."/>
        <w:lvlJc w:val="left"/>
        <w:pPr>
          <w:ind w:left="393" w:hanging="393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3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5B26"/>
    <w:rsid w:val="00385B26"/>
    <w:rsid w:val="006D7A6B"/>
    <w:rsid w:val="00800E38"/>
    <w:rsid w:val="008A78FF"/>
    <w:rsid w:val="00B6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43F5"/>
  <w15:docId w15:val="{0CD77A9E-B812-4F17-A441-733267FF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mylne">
    <w:name w:val="Domyślne"/>
    <w:pPr>
      <w:widowControl/>
      <w:shd w:val="clear" w:color="auto" w:fill="FFFFFF"/>
      <w:suppressAutoHyphens w:val="0"/>
      <w:spacing w:before="160" w:line="288" w:lineRule="auto"/>
    </w:pPr>
    <w:rPr>
      <w:rFonts w:ascii="Helvetica Neue" w:eastAsia="Arial Unicode MS" w:hAnsi="Helvetica Neue" w:cs="Arial Unicode MS"/>
      <w:color w:val="000000"/>
      <w:lang w:val="de-DE"/>
    </w:rPr>
  </w:style>
  <w:style w:type="character" w:customStyle="1" w:styleId="ListLabel1">
    <w:name w:val="ListLabel 1"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3"/>
      <w:position w:val="0"/>
      <w:vertAlign w:val="baseline"/>
    </w:rPr>
  </w:style>
  <w:style w:type="character" w:customStyle="1" w:styleId="ListLabel2">
    <w:name w:val="ListLabel 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3"/>
      <w:position w:val="0"/>
      <w:vertAlign w:val="baselin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4">
    <w:name w:val="WWNum4"/>
    <w:basedOn w:val="Bezlisty"/>
    <w:pPr>
      <w:numPr>
        <w:numId w:val="3"/>
      </w:numPr>
    </w:pPr>
  </w:style>
  <w:style w:type="numbering" w:customStyle="1" w:styleId="WWNum6">
    <w:name w:val="WWNum6"/>
    <w:basedOn w:val="Bezlisty"/>
    <w:pPr>
      <w:numPr>
        <w:numId w:val="4"/>
      </w:numPr>
    </w:pPr>
  </w:style>
  <w:style w:type="numbering" w:customStyle="1" w:styleId="WWNum7">
    <w:name w:val="WWNum7"/>
    <w:basedOn w:val="Bezlisty"/>
    <w:pPr>
      <w:numPr>
        <w:numId w:val="5"/>
      </w:numPr>
    </w:pPr>
  </w:style>
  <w:style w:type="numbering" w:customStyle="1" w:styleId="WWNum8">
    <w:name w:val="WWNum8"/>
    <w:basedOn w:val="Bezlisty"/>
    <w:pPr>
      <w:numPr>
        <w:numId w:val="6"/>
      </w:numPr>
    </w:pPr>
  </w:style>
  <w:style w:type="numbering" w:customStyle="1" w:styleId="WWNum9">
    <w:name w:val="WWNum9"/>
    <w:basedOn w:val="Bezlisty"/>
    <w:pPr>
      <w:numPr>
        <w:numId w:val="7"/>
      </w:numPr>
    </w:pPr>
  </w:style>
  <w:style w:type="numbering" w:customStyle="1" w:styleId="WWNum10">
    <w:name w:val="WWNum10"/>
    <w:basedOn w:val="Bezlisty"/>
    <w:pPr>
      <w:numPr>
        <w:numId w:val="8"/>
      </w:numPr>
    </w:pPr>
  </w:style>
  <w:style w:type="numbering" w:customStyle="1" w:styleId="WWNum11">
    <w:name w:val="WWNum11"/>
    <w:basedOn w:val="Bezlisty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6D7A6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</dc:creator>
  <cp:lastModifiedBy>Filip Pręgowski (fpregowski73)</cp:lastModifiedBy>
  <cp:revision>2</cp:revision>
  <dcterms:created xsi:type="dcterms:W3CDTF">2026-06-08T06:41:00Z</dcterms:created>
  <dcterms:modified xsi:type="dcterms:W3CDTF">2026-06-08T06:41:00Z</dcterms:modified>
</cp:coreProperties>
</file>