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904B" w14:textId="77777777" w:rsidR="00C459B2" w:rsidRDefault="00D5367D" w:rsidP="00D5367D">
      <w:pPr>
        <w:pStyle w:val="Bezodstpw"/>
        <w:jc w:val="center"/>
        <w:rPr>
          <w:sz w:val="32"/>
          <w:szCs w:val="32"/>
        </w:rPr>
      </w:pPr>
      <w:bookmarkStart w:id="0" w:name="_GoBack"/>
      <w:bookmarkEnd w:id="0"/>
      <w:r w:rsidRPr="00D5367D">
        <w:rPr>
          <w:sz w:val="32"/>
          <w:szCs w:val="32"/>
        </w:rPr>
        <w:t>Regulamin przyznawania nagrody dydaktycznej w dziedzinie malarstwa im. prof. Stanisława Borysowskiego</w:t>
      </w:r>
    </w:p>
    <w:p w14:paraId="588F4238" w14:textId="77777777" w:rsidR="00D5367D" w:rsidRDefault="00D5367D" w:rsidP="00D5367D">
      <w:pPr>
        <w:pStyle w:val="Bezodstpw"/>
        <w:rPr>
          <w:sz w:val="32"/>
          <w:szCs w:val="32"/>
        </w:rPr>
      </w:pPr>
    </w:p>
    <w:p w14:paraId="0AEC484C" w14:textId="77777777" w:rsidR="00D5367D" w:rsidRDefault="00D5367D" w:rsidP="00D5367D">
      <w:pPr>
        <w:pStyle w:val="Bezodstpw"/>
        <w:rPr>
          <w:sz w:val="32"/>
          <w:szCs w:val="32"/>
        </w:rPr>
      </w:pPr>
    </w:p>
    <w:p w14:paraId="259E38F1" w14:textId="77777777" w:rsidR="00D5367D" w:rsidRPr="001325B2" w:rsidRDefault="00D5367D" w:rsidP="00872D00">
      <w:pPr>
        <w:pStyle w:val="Bezodstpw"/>
        <w:jc w:val="both"/>
        <w:rPr>
          <w:sz w:val="24"/>
          <w:szCs w:val="24"/>
        </w:rPr>
      </w:pPr>
    </w:p>
    <w:p w14:paraId="6083681C" w14:textId="32163A36" w:rsidR="00D5367D" w:rsidRDefault="00980F39" w:rsidP="00000EE1">
      <w:pPr>
        <w:pStyle w:val="Bezodstpw"/>
        <w:spacing w:line="276" w:lineRule="auto"/>
        <w:jc w:val="both"/>
        <w:rPr>
          <w:sz w:val="24"/>
          <w:szCs w:val="24"/>
        </w:rPr>
      </w:pPr>
      <w:r w:rsidRPr="001325B2">
        <w:rPr>
          <w:sz w:val="24"/>
          <w:szCs w:val="24"/>
        </w:rPr>
        <w:t>N</w:t>
      </w:r>
      <w:r w:rsidR="00D5367D" w:rsidRPr="001325B2">
        <w:rPr>
          <w:sz w:val="24"/>
          <w:szCs w:val="24"/>
        </w:rPr>
        <w:t>a kierunku mal</w:t>
      </w:r>
      <w:r w:rsidRPr="001325B2">
        <w:rPr>
          <w:sz w:val="24"/>
          <w:szCs w:val="24"/>
        </w:rPr>
        <w:t xml:space="preserve">arstwo przyznawana jest </w:t>
      </w:r>
      <w:r w:rsidR="00D5367D" w:rsidRPr="001325B2">
        <w:rPr>
          <w:sz w:val="24"/>
          <w:szCs w:val="24"/>
        </w:rPr>
        <w:t>Nagroda im. prof. Stanisława Borysowskiego, której celem jest pobu</w:t>
      </w:r>
      <w:r w:rsidRPr="001325B2">
        <w:rPr>
          <w:sz w:val="24"/>
          <w:szCs w:val="24"/>
        </w:rPr>
        <w:t>dzanie i popieranie ambitnych</w:t>
      </w:r>
      <w:r w:rsidR="001325B2">
        <w:rPr>
          <w:sz w:val="24"/>
          <w:szCs w:val="24"/>
        </w:rPr>
        <w:t xml:space="preserve"> działań artystycznych studentów</w:t>
      </w:r>
      <w:r w:rsidRPr="001325B2">
        <w:rPr>
          <w:sz w:val="24"/>
          <w:szCs w:val="24"/>
        </w:rPr>
        <w:t>,</w:t>
      </w:r>
      <w:r w:rsidR="001325B2">
        <w:rPr>
          <w:sz w:val="24"/>
          <w:szCs w:val="24"/>
        </w:rPr>
        <w:t xml:space="preserve"> zarówno indywidualnych jak i zespołowych; premiowanie ambitnych postaw twórczych oraz osiągnięć studentów II, III i IV roku, objętych programem studiów na kierunku Malarstwo.</w:t>
      </w:r>
    </w:p>
    <w:p w14:paraId="2C3DF668" w14:textId="77777777" w:rsidR="001325B2" w:rsidRDefault="001325B2" w:rsidP="00D42EC6">
      <w:pPr>
        <w:pStyle w:val="Bezodstpw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Nagroda jest formą pamięci o profesorze Stanisławie Borysowskim.</w:t>
      </w:r>
    </w:p>
    <w:p w14:paraId="6022AD66" w14:textId="77777777" w:rsidR="001325B2" w:rsidRPr="001325B2" w:rsidRDefault="001325B2" w:rsidP="00872D00">
      <w:pPr>
        <w:pStyle w:val="Bezodstpw"/>
        <w:jc w:val="both"/>
        <w:rPr>
          <w:sz w:val="24"/>
          <w:szCs w:val="24"/>
        </w:rPr>
      </w:pPr>
    </w:p>
    <w:p w14:paraId="2D63160C" w14:textId="77777777" w:rsidR="00526B1A" w:rsidRPr="00712FA5" w:rsidRDefault="00526B1A" w:rsidP="00872D00">
      <w:pPr>
        <w:pStyle w:val="Bezodstpw"/>
        <w:ind w:left="284" w:hanging="284"/>
        <w:jc w:val="both"/>
        <w:rPr>
          <w:sz w:val="24"/>
          <w:szCs w:val="24"/>
        </w:rPr>
      </w:pPr>
    </w:p>
    <w:p w14:paraId="4B5DC084" w14:textId="26281DBB" w:rsidR="00D5367D" w:rsidRPr="00712FA5" w:rsidRDefault="001325B2" w:rsidP="00D42EC6">
      <w:pPr>
        <w:pStyle w:val="Tekstkomentarza"/>
        <w:spacing w:after="240"/>
        <w:ind w:left="284" w:hanging="284"/>
        <w:jc w:val="both"/>
        <w:rPr>
          <w:sz w:val="24"/>
          <w:szCs w:val="24"/>
        </w:rPr>
      </w:pPr>
      <w:r w:rsidRPr="00712FA5">
        <w:rPr>
          <w:sz w:val="24"/>
          <w:szCs w:val="24"/>
        </w:rPr>
        <w:t>1</w:t>
      </w:r>
      <w:r w:rsidR="00D5367D" w:rsidRPr="00712FA5">
        <w:rPr>
          <w:sz w:val="24"/>
          <w:szCs w:val="24"/>
        </w:rPr>
        <w:t xml:space="preserve">. </w:t>
      </w:r>
      <w:r w:rsidR="00712FA5" w:rsidRPr="00712FA5">
        <w:rPr>
          <w:sz w:val="24"/>
          <w:szCs w:val="24"/>
        </w:rPr>
        <w:tab/>
      </w:r>
      <w:r w:rsidR="00D42EC6" w:rsidRPr="00712FA5">
        <w:rPr>
          <w:sz w:val="24"/>
          <w:szCs w:val="24"/>
        </w:rPr>
        <w:t>Nagrodę przyznaje Komisja, w skład której wchodzą pracownicy Katedry Malarstwa zatrudnieni na stanowisku dydaktycznym lub badawczo-dydaktycznym.</w:t>
      </w:r>
    </w:p>
    <w:p w14:paraId="71E2B36E" w14:textId="0B390958" w:rsidR="00D5367D" w:rsidRPr="00712FA5" w:rsidRDefault="001325B2" w:rsidP="00872D00">
      <w:pPr>
        <w:pStyle w:val="Bezodstpw"/>
        <w:spacing w:after="240" w:line="276" w:lineRule="auto"/>
        <w:ind w:left="284" w:hanging="284"/>
        <w:jc w:val="both"/>
        <w:rPr>
          <w:sz w:val="24"/>
          <w:szCs w:val="24"/>
        </w:rPr>
      </w:pPr>
      <w:r w:rsidRPr="00712FA5">
        <w:rPr>
          <w:sz w:val="24"/>
          <w:szCs w:val="24"/>
        </w:rPr>
        <w:t>2</w:t>
      </w:r>
      <w:r w:rsidR="00D5367D" w:rsidRPr="00712FA5">
        <w:rPr>
          <w:sz w:val="24"/>
          <w:szCs w:val="24"/>
        </w:rPr>
        <w:t xml:space="preserve">. </w:t>
      </w:r>
      <w:r w:rsidR="00712FA5" w:rsidRPr="00712FA5">
        <w:rPr>
          <w:sz w:val="24"/>
          <w:szCs w:val="24"/>
        </w:rPr>
        <w:tab/>
      </w:r>
      <w:r w:rsidR="00D5367D" w:rsidRPr="00712FA5">
        <w:rPr>
          <w:sz w:val="24"/>
          <w:szCs w:val="24"/>
        </w:rPr>
        <w:t xml:space="preserve">Członkowie </w:t>
      </w:r>
      <w:r w:rsidR="008E164D" w:rsidRPr="00712FA5">
        <w:rPr>
          <w:sz w:val="24"/>
          <w:szCs w:val="24"/>
        </w:rPr>
        <w:t>K</w:t>
      </w:r>
      <w:r w:rsidR="00D5367D" w:rsidRPr="00712FA5">
        <w:rPr>
          <w:sz w:val="24"/>
          <w:szCs w:val="24"/>
        </w:rPr>
        <w:t>omisji wybierają osobę, która prowadzi regulaminowe postępowanie komisji i pełni rolę sekretarza</w:t>
      </w:r>
      <w:r w:rsidRPr="00712FA5">
        <w:rPr>
          <w:sz w:val="24"/>
          <w:szCs w:val="24"/>
        </w:rPr>
        <w:t>.</w:t>
      </w:r>
    </w:p>
    <w:p w14:paraId="4EE196DC" w14:textId="3EF15204" w:rsidR="00712FA5" w:rsidRPr="00712FA5" w:rsidRDefault="001325B2" w:rsidP="00712FA5">
      <w:pPr>
        <w:pStyle w:val="Bezodstpw"/>
        <w:spacing w:after="240"/>
        <w:ind w:left="284" w:hanging="284"/>
        <w:rPr>
          <w:sz w:val="24"/>
          <w:szCs w:val="24"/>
        </w:rPr>
      </w:pPr>
      <w:r w:rsidRPr="00712FA5">
        <w:rPr>
          <w:sz w:val="24"/>
          <w:szCs w:val="24"/>
        </w:rPr>
        <w:t>3</w:t>
      </w:r>
      <w:r w:rsidR="00D5367D" w:rsidRPr="00712FA5">
        <w:rPr>
          <w:sz w:val="24"/>
          <w:szCs w:val="24"/>
        </w:rPr>
        <w:t xml:space="preserve">. </w:t>
      </w:r>
      <w:r w:rsidR="00712FA5" w:rsidRPr="00712FA5">
        <w:rPr>
          <w:sz w:val="24"/>
          <w:szCs w:val="24"/>
        </w:rPr>
        <w:tab/>
        <w:t>Sekretarz Komisji zbiera propozycje kandydatów do nagrody i sporządza listę w porządku alfabetycznym. Propozycje składają prowadzący poszczególne pracownie dyplomujące.</w:t>
      </w:r>
    </w:p>
    <w:p w14:paraId="705D18C6" w14:textId="6C096194" w:rsidR="00C068BC" w:rsidRPr="00712FA5" w:rsidRDefault="00712FA5" w:rsidP="00712FA5">
      <w:pPr>
        <w:pStyle w:val="Bezodstpw"/>
        <w:spacing w:after="240" w:line="276" w:lineRule="auto"/>
        <w:ind w:left="284" w:hanging="284"/>
        <w:jc w:val="both"/>
        <w:rPr>
          <w:sz w:val="24"/>
          <w:szCs w:val="24"/>
        </w:rPr>
      </w:pPr>
      <w:r w:rsidRPr="00712FA5">
        <w:rPr>
          <w:sz w:val="24"/>
          <w:szCs w:val="24"/>
        </w:rPr>
        <w:t xml:space="preserve">4. </w:t>
      </w:r>
      <w:r w:rsidR="00C068BC" w:rsidRPr="00712FA5">
        <w:rPr>
          <w:sz w:val="24"/>
          <w:szCs w:val="24"/>
        </w:rPr>
        <w:t>Wyłonienie nagrody odbywa się drogą głosowania jawnego poprzez uzyskanie zwykłej większości głosów</w:t>
      </w:r>
      <w:r w:rsidR="001325B2" w:rsidRPr="00712FA5">
        <w:rPr>
          <w:sz w:val="24"/>
          <w:szCs w:val="24"/>
        </w:rPr>
        <w:t>.</w:t>
      </w:r>
    </w:p>
    <w:p w14:paraId="3E8C5D9D" w14:textId="2726A393" w:rsidR="00526B1A" w:rsidRPr="00712FA5" w:rsidRDefault="001325B2" w:rsidP="00872D00">
      <w:pPr>
        <w:pStyle w:val="Bezodstpw"/>
        <w:spacing w:after="240" w:line="276" w:lineRule="auto"/>
        <w:ind w:left="284" w:hanging="284"/>
        <w:jc w:val="both"/>
        <w:rPr>
          <w:sz w:val="24"/>
          <w:szCs w:val="24"/>
        </w:rPr>
      </w:pPr>
      <w:r w:rsidRPr="00712FA5">
        <w:rPr>
          <w:sz w:val="24"/>
          <w:szCs w:val="24"/>
        </w:rPr>
        <w:t>5</w:t>
      </w:r>
      <w:r w:rsidR="00C068BC" w:rsidRPr="00712FA5">
        <w:rPr>
          <w:sz w:val="24"/>
          <w:szCs w:val="24"/>
        </w:rPr>
        <w:t xml:space="preserve">. </w:t>
      </w:r>
      <w:r w:rsidR="00712FA5" w:rsidRPr="00712FA5">
        <w:rPr>
          <w:sz w:val="24"/>
          <w:szCs w:val="24"/>
        </w:rPr>
        <w:tab/>
      </w:r>
      <w:r w:rsidR="00C068BC" w:rsidRPr="00712FA5">
        <w:rPr>
          <w:sz w:val="24"/>
          <w:szCs w:val="24"/>
        </w:rPr>
        <w:t>Głosowanie jawne odbywa się kolejno według listy</w:t>
      </w:r>
      <w:r w:rsidRPr="00712FA5">
        <w:rPr>
          <w:sz w:val="24"/>
          <w:szCs w:val="24"/>
        </w:rPr>
        <w:t>.</w:t>
      </w:r>
    </w:p>
    <w:p w14:paraId="7D6C4914" w14:textId="105E0463" w:rsidR="00C068BC" w:rsidRPr="00712FA5" w:rsidRDefault="00526B1A" w:rsidP="00872D00">
      <w:pPr>
        <w:pStyle w:val="Bezodstpw"/>
        <w:spacing w:after="240" w:line="276" w:lineRule="auto"/>
        <w:ind w:left="284" w:hanging="284"/>
        <w:jc w:val="both"/>
        <w:rPr>
          <w:sz w:val="24"/>
          <w:szCs w:val="24"/>
        </w:rPr>
      </w:pPr>
      <w:r w:rsidRPr="00712FA5">
        <w:rPr>
          <w:sz w:val="24"/>
          <w:szCs w:val="24"/>
        </w:rPr>
        <w:t xml:space="preserve">6. </w:t>
      </w:r>
      <w:r w:rsidR="00712FA5" w:rsidRPr="00712FA5">
        <w:rPr>
          <w:sz w:val="24"/>
          <w:szCs w:val="24"/>
        </w:rPr>
        <w:tab/>
      </w:r>
      <w:r w:rsidRPr="00712FA5">
        <w:rPr>
          <w:sz w:val="24"/>
          <w:szCs w:val="24"/>
        </w:rPr>
        <w:t xml:space="preserve">W przypadku uzyskania tej samej ilości głosów dopuszcza się możliwość przyznania więcej niż jednej nagrody. </w:t>
      </w:r>
      <w:r w:rsidR="00C068BC" w:rsidRPr="00712FA5">
        <w:rPr>
          <w:sz w:val="24"/>
          <w:szCs w:val="24"/>
        </w:rPr>
        <w:t xml:space="preserve"> </w:t>
      </w:r>
    </w:p>
    <w:p w14:paraId="31D28B6E" w14:textId="01DB1679" w:rsidR="00C068BC" w:rsidRPr="001325B2" w:rsidRDefault="00526B1A" w:rsidP="00872D00">
      <w:pPr>
        <w:pStyle w:val="Bezodstpw"/>
        <w:spacing w:after="240" w:line="276" w:lineRule="auto"/>
        <w:ind w:left="284" w:hanging="284"/>
        <w:jc w:val="both"/>
        <w:rPr>
          <w:sz w:val="24"/>
          <w:szCs w:val="24"/>
        </w:rPr>
      </w:pPr>
      <w:r w:rsidRPr="00712FA5">
        <w:rPr>
          <w:sz w:val="24"/>
          <w:szCs w:val="24"/>
        </w:rPr>
        <w:t>7</w:t>
      </w:r>
      <w:r w:rsidR="00C068BC" w:rsidRPr="00712FA5">
        <w:rPr>
          <w:sz w:val="24"/>
          <w:szCs w:val="24"/>
        </w:rPr>
        <w:t xml:space="preserve">. </w:t>
      </w:r>
      <w:r w:rsidR="00712FA5" w:rsidRPr="00712FA5">
        <w:rPr>
          <w:sz w:val="24"/>
          <w:szCs w:val="24"/>
        </w:rPr>
        <w:tab/>
      </w:r>
      <w:r w:rsidR="00C068BC" w:rsidRPr="00712FA5">
        <w:rPr>
          <w:sz w:val="24"/>
          <w:szCs w:val="24"/>
        </w:rPr>
        <w:t xml:space="preserve">Sekretarz </w:t>
      </w:r>
      <w:r w:rsidR="009200E8" w:rsidRPr="00712FA5">
        <w:rPr>
          <w:sz w:val="24"/>
          <w:szCs w:val="24"/>
        </w:rPr>
        <w:t>K</w:t>
      </w:r>
      <w:r w:rsidR="00C068BC" w:rsidRPr="00712FA5">
        <w:rPr>
          <w:sz w:val="24"/>
          <w:szCs w:val="24"/>
        </w:rPr>
        <w:t>omisji po zakończeniu głosowania ogłasza wyniki i sporządza protokół,</w:t>
      </w:r>
      <w:r w:rsidR="00872D00" w:rsidRPr="00712FA5">
        <w:rPr>
          <w:sz w:val="24"/>
          <w:szCs w:val="24"/>
        </w:rPr>
        <w:t xml:space="preserve"> </w:t>
      </w:r>
      <w:r w:rsidR="00C068BC" w:rsidRPr="00712FA5">
        <w:rPr>
          <w:sz w:val="24"/>
          <w:szCs w:val="24"/>
        </w:rPr>
        <w:t xml:space="preserve">który przekazuje </w:t>
      </w:r>
      <w:r w:rsidR="000B56A3" w:rsidRPr="00712FA5">
        <w:rPr>
          <w:sz w:val="24"/>
          <w:szCs w:val="24"/>
        </w:rPr>
        <w:t xml:space="preserve">Dziekanowi </w:t>
      </w:r>
      <w:r w:rsidR="000B56A3" w:rsidRPr="001325B2">
        <w:rPr>
          <w:sz w:val="24"/>
          <w:szCs w:val="24"/>
        </w:rPr>
        <w:t>Wydziału Sztuk Pięknych</w:t>
      </w:r>
      <w:r w:rsidR="001325B2">
        <w:rPr>
          <w:sz w:val="24"/>
          <w:szCs w:val="24"/>
        </w:rPr>
        <w:t>.</w:t>
      </w:r>
    </w:p>
    <w:p w14:paraId="52536E29" w14:textId="4CF9BE87" w:rsidR="00980F39" w:rsidRPr="00526B1A" w:rsidRDefault="00526B1A" w:rsidP="00872D00">
      <w:pPr>
        <w:pStyle w:val="Bezodstpw"/>
        <w:spacing w:after="24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80F39" w:rsidRPr="001325B2">
        <w:rPr>
          <w:sz w:val="24"/>
          <w:szCs w:val="24"/>
        </w:rPr>
        <w:t xml:space="preserve">. </w:t>
      </w:r>
      <w:r w:rsidR="00712FA5">
        <w:rPr>
          <w:sz w:val="24"/>
          <w:szCs w:val="24"/>
        </w:rPr>
        <w:tab/>
      </w:r>
      <w:r w:rsidR="00980F39" w:rsidRPr="001325B2">
        <w:rPr>
          <w:sz w:val="24"/>
          <w:szCs w:val="24"/>
        </w:rPr>
        <w:t xml:space="preserve">Wręczenie nagrody </w:t>
      </w:r>
      <w:r w:rsidR="001325B2">
        <w:rPr>
          <w:sz w:val="24"/>
          <w:szCs w:val="24"/>
        </w:rPr>
        <w:t>wyróżnionemu studentowi</w:t>
      </w:r>
      <w:r>
        <w:rPr>
          <w:sz w:val="24"/>
          <w:szCs w:val="24"/>
        </w:rPr>
        <w:t xml:space="preserve"> ma miejsce podczas wernisażu </w:t>
      </w:r>
      <w:r w:rsidR="00980F39" w:rsidRPr="001325B2">
        <w:rPr>
          <w:sz w:val="24"/>
          <w:szCs w:val="24"/>
        </w:rPr>
        <w:t>wystawy</w:t>
      </w:r>
      <w:r w:rsidR="009200E8">
        <w:rPr>
          <w:sz w:val="24"/>
          <w:szCs w:val="24"/>
        </w:rPr>
        <w:t xml:space="preserve"> </w:t>
      </w:r>
      <w:r w:rsidR="00980F39" w:rsidRPr="001325B2">
        <w:rPr>
          <w:i/>
          <w:sz w:val="24"/>
          <w:szCs w:val="24"/>
        </w:rPr>
        <w:t>WIZYTÓWKA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prezentującej nagrodzone prace studentów kierunków</w:t>
      </w:r>
      <w:r w:rsidR="00712FA5">
        <w:rPr>
          <w:sz w:val="24"/>
          <w:szCs w:val="24"/>
        </w:rPr>
        <w:t xml:space="preserve"> </w:t>
      </w:r>
      <w:r>
        <w:rPr>
          <w:sz w:val="24"/>
          <w:szCs w:val="24"/>
        </w:rPr>
        <w:t>artystycznych</w:t>
      </w:r>
      <w:r w:rsidR="00712F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Wydziału Sztuk Pięknych UMK. </w:t>
      </w:r>
    </w:p>
    <w:p w14:paraId="65B60CA2" w14:textId="77777777" w:rsidR="00C068BC" w:rsidRPr="00D5367D" w:rsidRDefault="00C068BC" w:rsidP="00D5367D">
      <w:pPr>
        <w:pStyle w:val="Bezodstpw"/>
      </w:pPr>
    </w:p>
    <w:sectPr w:rsidR="00C068BC" w:rsidRPr="00D5367D" w:rsidSect="00EC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7D"/>
    <w:rsid w:val="00000EE1"/>
    <w:rsid w:val="000B56A3"/>
    <w:rsid w:val="000E0990"/>
    <w:rsid w:val="001325B2"/>
    <w:rsid w:val="00183416"/>
    <w:rsid w:val="00526B1A"/>
    <w:rsid w:val="00545B29"/>
    <w:rsid w:val="00712FA5"/>
    <w:rsid w:val="007B03AE"/>
    <w:rsid w:val="00872D00"/>
    <w:rsid w:val="008E164D"/>
    <w:rsid w:val="009200E8"/>
    <w:rsid w:val="00980F39"/>
    <w:rsid w:val="00C068BC"/>
    <w:rsid w:val="00C459B2"/>
    <w:rsid w:val="00D42EC6"/>
    <w:rsid w:val="00D5367D"/>
    <w:rsid w:val="00EC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739B"/>
  <w15:docId w15:val="{12AE42F2-1A66-48D7-B387-5F99E8C9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367D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1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16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16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6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</dc:creator>
  <cp:lastModifiedBy>Maria Bednarek (mariab)</cp:lastModifiedBy>
  <cp:revision>2</cp:revision>
  <cp:lastPrinted>2022-05-04T13:28:00Z</cp:lastPrinted>
  <dcterms:created xsi:type="dcterms:W3CDTF">2022-05-09T07:55:00Z</dcterms:created>
  <dcterms:modified xsi:type="dcterms:W3CDTF">2022-05-09T07:55:00Z</dcterms:modified>
</cp:coreProperties>
</file>