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01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0"/>
        <w:gridCol w:w="1284"/>
        <w:gridCol w:w="1285"/>
        <w:gridCol w:w="2570"/>
        <w:gridCol w:w="2571"/>
        <w:gridCol w:w="2570"/>
        <w:gridCol w:w="3221"/>
        <w:tblGridChange w:id="0">
          <w:tblGrid>
            <w:gridCol w:w="1100"/>
            <w:gridCol w:w="1284"/>
            <w:gridCol w:w="1285"/>
            <w:gridCol w:w="2570"/>
            <w:gridCol w:w="2571"/>
            <w:gridCol w:w="2570"/>
            <w:gridCol w:w="3221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95959" w:val="clear"/>
            <w:vAlign w:val="center"/>
          </w:tcPr>
          <w:p w:rsidR="00000000" w:rsidDel="00000000" w:rsidP="00000000" w:rsidRDefault="00000000" w:rsidRPr="00000000" w14:paraId="00000002">
            <w:pPr>
              <w:pStyle w:val="Heading3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c000"/>
                <w:sz w:val="20"/>
                <w:szCs w:val="20"/>
                <w:rtl w:val="0"/>
              </w:rPr>
              <w:t xml:space="preserve">1 ROK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595959" w:val="clear"/>
            <w:vAlign w:val="center"/>
          </w:tcPr>
          <w:p w:rsidR="00000000" w:rsidDel="00000000" w:rsidP="00000000" w:rsidRDefault="00000000" w:rsidRPr="00000000" w14:paraId="00000003">
            <w:pPr>
              <w:pStyle w:val="Heading3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99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ce5cd"/>
                <w:sz w:val="22"/>
                <w:szCs w:val="22"/>
                <w:rtl w:val="0"/>
              </w:rPr>
              <w:t xml:space="preserve">HISTORIA SZTUKI –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c000"/>
                <w:sz w:val="22"/>
                <w:szCs w:val="22"/>
                <w:rtl w:val="0"/>
              </w:rPr>
              <w:t xml:space="preserve">II stopień – 1 rok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ce5cd"/>
                <w:sz w:val="22"/>
                <w:szCs w:val="22"/>
                <w:rtl w:val="0"/>
              </w:rPr>
              <w:t xml:space="preserve">|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ffffff"/>
                <w:sz w:val="22"/>
                <w:szCs w:val="22"/>
                <w:rtl w:val="0"/>
              </w:rPr>
              <w:t xml:space="preserve">semestr zimowy 2024/2025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aktualizacja: 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PONIEDZIAŁEK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WTOREK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ŚRODA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CZWARTEK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PIĄTEK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8:00-8:15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8:15-8:30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8:15-9:45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6"/>
                <w:szCs w:val="16"/>
                <w:rtl w:val="0"/>
              </w:rPr>
              <w:t xml:space="preserve">Zajęcia fakultatywne specjalistyczno-kierunkowe – architektura, rzeźba i sztuki użytkowe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Sztuka biedermeieru: między klasycyzmem a historyzmem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Milena HÜBNER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HS-I-3-poz.; HS-II-1/2-poz. 13; K-30 h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220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8:30-8:45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8:30-10:00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6"/>
                <w:szCs w:val="16"/>
                <w:rtl w:val="0"/>
              </w:rPr>
              <w:t xml:space="preserve">Zajęcia fakultatywne specjalistyczno-kierunkowe – nauki o obrazie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Sebastian DUDZIK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HS-I-3-poz. 32; HS-II-1/2-poz. 12; K-30h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220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8:45-9:00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9:00-9:15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9:15-9:30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9:30-9:45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9:45-10:00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4F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9:45-11:15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6"/>
                <w:szCs w:val="16"/>
                <w:rtl w:val="0"/>
              </w:rPr>
              <w:t xml:space="preserve">Zajęcia fakultatywne specjalistyczno-kierunkowe – nauki o obrazie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c000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highlight w:val="yellow"/>
                <w:rtl w:val="0"/>
              </w:rPr>
              <w:t xml:space="preserve">vacat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HS-I-3-poz. 32; HS-II-1/2-poz. 12; K-30h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9:45-11:15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6"/>
                <w:szCs w:val="16"/>
                <w:rtl w:val="0"/>
              </w:rPr>
              <w:t xml:space="preserve">Zajęcia fakultatywne specjalistyczno-kierunkowe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 Konserwacja zabytków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Ewa DOLEŻYŃSKA-SEWERNIAK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HS-I-3-poz. 32; HS-II-1/2-poz. 13; K-30h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220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10:00-10:15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65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10:00-13:00</w:t>
            </w:r>
          </w:p>
          <w:p w:rsidR="00000000" w:rsidDel="00000000" w:rsidP="00000000" w:rsidRDefault="00000000" w:rsidRPr="00000000" w14:paraId="00000066">
            <w:pPr>
              <w:spacing w:line="256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Seminarium – warsztat pisarski historyka sztuki</w:t>
            </w:r>
          </w:p>
          <w:p w:rsidR="00000000" w:rsidDel="00000000" w:rsidP="00000000" w:rsidRDefault="00000000" w:rsidRPr="00000000" w14:paraId="00000067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Ryszard MĄCZYŃSKI, prof. UMK</w:t>
            </w:r>
          </w:p>
          <w:p w:rsidR="00000000" w:rsidDel="00000000" w:rsidP="00000000" w:rsidRDefault="00000000" w:rsidRPr="00000000" w14:paraId="00000068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HS-II-1-poz. 9; S-30h</w:t>
            </w:r>
          </w:p>
          <w:p w:rsidR="00000000" w:rsidDel="00000000" w:rsidP="00000000" w:rsidRDefault="00000000" w:rsidRPr="00000000" w14:paraId="00000069">
            <w:pPr>
              <w:spacing w:line="256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309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co 2 tygodnie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10:15-10:30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10:15-11:45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Dzieje myśli o sztuce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 Sebastian DUDZIK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HS-II-1-poz. 2; W-30h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220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10:30-10:45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10:45-11:00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11:00-11:15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11:15-11:30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10:30- 12:00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Sztuka i jej funkcje. Od pradziejów po współczesność (etap I)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Magdalena MACIUDZIŃSKA-KAMCZYCKA HS-II-1-poz. 5; W-15/30h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102</w:t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1. połowa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11:30-11:45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c000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11:30-13:00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6"/>
                <w:szCs w:val="16"/>
                <w:rtl w:val="0"/>
              </w:rPr>
              <w:t xml:space="preserve">Wykład monograficzny</w:t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Zabytkoznawstwo broni i barwy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c000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prof. dr hab. Jacek TYLICKI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HS-I-3; poz. 34; HS-II-1/2-poz. 14; W-30h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A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11:45-12:00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A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12:00-12:15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12:15-12:30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B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12:30-12:45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12:45-13:00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C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13:00-13:15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B">
            <w:pPr>
              <w:spacing w:line="25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C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13:15-13:30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13:15-14:45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Seminarium magisterskie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prof. dr hab. Jacek TYLICKI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HS-II-1/2-poz. 10; S-30h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13:15-16:30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Seminarium magisterskie </w:t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HS-II-1/2-poz. 10; S-30h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prof. dr hab. Jan Wiktor SIENKIEWICZ</w:t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309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terminy spotkań w USOS-ie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13:15-14:45</w:t>
            </w:r>
          </w:p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Współczesne metody badań w historii sztuki</w:t>
            </w:r>
          </w:p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Sebastian DUDZIK</w:t>
            </w:r>
          </w:p>
          <w:p w:rsidR="00000000" w:rsidDel="00000000" w:rsidP="00000000" w:rsidRDefault="00000000" w:rsidRPr="00000000" w14:paraId="000000D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HS-II-1-poz. 3; W-30h</w:t>
            </w:r>
          </w:p>
          <w:p w:rsidR="00000000" w:rsidDel="00000000" w:rsidP="00000000" w:rsidRDefault="00000000" w:rsidRPr="00000000" w14:paraId="000000E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220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13:15-16:30</w:t>
            </w:r>
          </w:p>
          <w:p w:rsidR="00000000" w:rsidDel="00000000" w:rsidP="00000000" w:rsidRDefault="00000000" w:rsidRPr="00000000" w14:paraId="000000E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6"/>
                <w:szCs w:val="16"/>
                <w:rtl w:val="0"/>
              </w:rPr>
              <w:t xml:space="preserve">Wykład monograficzny</w:t>
            </w:r>
          </w:p>
          <w:p w:rsidR="00000000" w:rsidDel="00000000" w:rsidP="00000000" w:rsidRDefault="00000000" w:rsidRPr="00000000" w14:paraId="000000E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Abstrakcja i figuracja w sztukach wizualnych XX wieku w amerykańskich kolekcjach</w:t>
            </w:r>
          </w:p>
          <w:p w:rsidR="00000000" w:rsidDel="00000000" w:rsidP="00000000" w:rsidRDefault="00000000" w:rsidRPr="00000000" w14:paraId="000000E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prof. dr hab. Irena DŻURKOWA-KOSSOWSKA</w:t>
            </w:r>
          </w:p>
          <w:p w:rsidR="00000000" w:rsidDel="00000000" w:rsidP="00000000" w:rsidRDefault="00000000" w:rsidRPr="00000000" w14:paraId="000000E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HS-I-3-poz. 34; HS-II-1/2-poz. 14; W-30h</w:t>
            </w:r>
          </w:p>
          <w:p w:rsidR="00000000" w:rsidDel="00000000" w:rsidP="00000000" w:rsidRDefault="00000000" w:rsidRPr="00000000" w14:paraId="000000E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sala Tymona</w:t>
            </w:r>
          </w:p>
          <w:p w:rsidR="00000000" w:rsidDel="00000000" w:rsidP="00000000" w:rsidRDefault="00000000" w:rsidRPr="00000000" w14:paraId="000000E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terminy zajęć w USOS-ie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ff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ff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13:30-13:45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1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13:45-14:00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8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F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14:00-14:15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F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0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14:15-14:30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6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14:30-14:45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D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1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14:45-15:00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15:00-15:15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15:00-16:30</w:t>
            </w:r>
          </w:p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Seminarium magisterskie</w:t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Anna BŁAŻEJEWSKA, prof. UMK</w:t>
            </w:r>
          </w:p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HS-II-1/2-poz .10; S-30h</w:t>
            </w:r>
          </w:p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c000" w:val="clear"/>
              <w:spacing w:line="240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15.00-18.15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Seminarium magisterskie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c000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dr hab. Ryszard MĄCZYŃSKI, prof. UMK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HS-II-1/2-poz. 10; S-30h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319</w:t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co 2 tygodnie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2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15:15-15:30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30">
            <w:pPr>
              <w:spacing w:line="256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15:15-16:45</w:t>
            </w:r>
          </w:p>
          <w:p w:rsidR="00000000" w:rsidDel="00000000" w:rsidP="00000000" w:rsidRDefault="00000000" w:rsidRPr="00000000" w14:paraId="00000131">
            <w:pPr>
              <w:spacing w:line="256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Sztuka i jej funkcje. Od pradziejów po współczesność (etap I)</w:t>
            </w:r>
          </w:p>
          <w:p w:rsidR="00000000" w:rsidDel="00000000" w:rsidP="00000000" w:rsidRDefault="00000000" w:rsidRPr="00000000" w14:paraId="00000132">
            <w:pPr>
              <w:spacing w:line="256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dr hab. Anna BŁAŻEJEWSKA, prof. UMK</w:t>
            </w:r>
          </w:p>
          <w:p w:rsidR="00000000" w:rsidDel="00000000" w:rsidP="00000000" w:rsidRDefault="00000000" w:rsidRPr="00000000" w14:paraId="00000133">
            <w:pPr>
              <w:spacing w:line="256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 HS-II-1-poz. 5; W-15/30h</w:t>
            </w:r>
          </w:p>
          <w:p w:rsidR="00000000" w:rsidDel="00000000" w:rsidP="00000000" w:rsidRDefault="00000000" w:rsidRPr="00000000" w14:paraId="00000134">
            <w:pPr>
              <w:spacing w:line="256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306</w:t>
            </w:r>
          </w:p>
          <w:p w:rsidR="00000000" w:rsidDel="00000000" w:rsidP="00000000" w:rsidRDefault="00000000" w:rsidRPr="00000000" w14:paraId="00000135">
            <w:pPr>
              <w:spacing w:line="256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2. połowa semestru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15:30-15:45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3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15:45-16:00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4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16:00-16:15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4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16:15-16:30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16:30-16:45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5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16:45-17:00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16:45-20:00</w:t>
            </w:r>
          </w:p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6"/>
                <w:szCs w:val="16"/>
                <w:rtl w:val="0"/>
              </w:rPr>
              <w:t xml:space="preserve">Wykład monograficzny</w:t>
            </w:r>
          </w:p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Kraj-emigracja. Współczesna sztuka polska przed i po upadku muru berlińskiego </w:t>
            </w:r>
          </w:p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HS-II-1/2-poz. 15; W-30h</w:t>
            </w:r>
          </w:p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prof. dr hab. Jan Wiktor SIENKIEWICZ</w:t>
            </w:r>
          </w:p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sala Tymona</w:t>
            </w:r>
          </w:p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spacing w:line="240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6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16:45-20:00</w:t>
            </w:r>
          </w:p>
          <w:p w:rsidR="00000000" w:rsidDel="00000000" w:rsidP="00000000" w:rsidRDefault="00000000" w:rsidRPr="00000000" w14:paraId="0000017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Seminarium magisterskie</w:t>
            </w:r>
          </w:p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prof. dr hab. Irena DŻURKOWA-KOSSOWSKA HS-II-1/2-poz. 10; S-30h</w:t>
            </w:r>
          </w:p>
          <w:p w:rsidR="00000000" w:rsidDel="00000000" w:rsidP="00000000" w:rsidRDefault="00000000" w:rsidRPr="00000000" w14:paraId="0000017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313</w:t>
            </w:r>
          </w:p>
          <w:p w:rsidR="00000000" w:rsidDel="00000000" w:rsidP="00000000" w:rsidRDefault="00000000" w:rsidRPr="00000000" w14:paraId="0000017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terminy zajęć w USOS-ie</w:t>
            </w:r>
          </w:p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7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17:00-17:15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7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17:15-17:30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8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17:30-17:45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8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17:45-18:00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9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18:00-18:15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9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18:15-18:30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A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18:30-18:45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A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18:45-19:00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spacing w:line="240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B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19:00-19:15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B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19:15-19:30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B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19:30-19:45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C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19:45-20:00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after="160" w:line="259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4601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0"/>
        <w:gridCol w:w="1284"/>
        <w:gridCol w:w="1285"/>
        <w:gridCol w:w="2570"/>
        <w:gridCol w:w="2571"/>
        <w:gridCol w:w="2570"/>
        <w:gridCol w:w="3221"/>
        <w:tblGridChange w:id="0">
          <w:tblGrid>
            <w:gridCol w:w="1100"/>
            <w:gridCol w:w="1284"/>
            <w:gridCol w:w="1285"/>
            <w:gridCol w:w="2570"/>
            <w:gridCol w:w="2571"/>
            <w:gridCol w:w="2570"/>
            <w:gridCol w:w="3221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95959" w:val="clear"/>
            <w:vAlign w:val="center"/>
          </w:tcPr>
          <w:p w:rsidR="00000000" w:rsidDel="00000000" w:rsidP="00000000" w:rsidRDefault="00000000" w:rsidRPr="00000000" w14:paraId="000001CF">
            <w:pPr>
              <w:pStyle w:val="Heading3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c000"/>
                <w:sz w:val="20"/>
                <w:szCs w:val="20"/>
                <w:rtl w:val="0"/>
              </w:rPr>
              <w:t xml:space="preserve">2 ROK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595959" w:val="clear"/>
            <w:vAlign w:val="center"/>
          </w:tcPr>
          <w:p w:rsidR="00000000" w:rsidDel="00000000" w:rsidP="00000000" w:rsidRDefault="00000000" w:rsidRPr="00000000" w14:paraId="000001D0">
            <w:pPr>
              <w:pStyle w:val="Heading3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99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ce5cd"/>
                <w:sz w:val="22"/>
                <w:szCs w:val="22"/>
                <w:rtl w:val="0"/>
              </w:rPr>
              <w:t xml:space="preserve">HISTORIA SZTUKI –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c000"/>
                <w:sz w:val="22"/>
                <w:szCs w:val="22"/>
                <w:rtl w:val="0"/>
              </w:rPr>
              <w:t xml:space="preserve">II stopień – 2 rok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ce5cd"/>
                <w:sz w:val="22"/>
                <w:szCs w:val="22"/>
                <w:rtl w:val="0"/>
              </w:rPr>
              <w:t xml:space="preserve">|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ffffff"/>
                <w:sz w:val="22"/>
                <w:szCs w:val="22"/>
                <w:rtl w:val="0"/>
              </w:rPr>
              <w:t xml:space="preserve">semestr zimowy 2024/2025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aktualizacja: </w:t>
            </w:r>
          </w:p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</w:tcPr>
          <w:p w:rsidR="00000000" w:rsidDel="00000000" w:rsidP="00000000" w:rsidRDefault="00000000" w:rsidRPr="00000000" w14:paraId="000001D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D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PONIEDZIAŁEK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D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WTOREK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D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ŚRODA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D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CZWARTEK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D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PIĄTEK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D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8:00-8:15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E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8:15-8:30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8:15-9:45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Zajęcia fakultatywne specjalistyczno-kierunkowe – architektura, rzeźba i sztuki użytkowe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Sztuka biedermeieru: między klasycyzmem a historyzmem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 Milena HÜBNER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HS-I-3-poz.; HS-II-1/2-poz. 13; K-30 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WSP, s. 220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F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8:30-8:45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F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8:30-10:00</w:t>
            </w:r>
          </w:p>
          <w:p w:rsidR="00000000" w:rsidDel="00000000" w:rsidP="00000000" w:rsidRDefault="00000000" w:rsidRPr="00000000" w14:paraId="000001F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6"/>
                <w:szCs w:val="16"/>
                <w:rtl w:val="0"/>
              </w:rPr>
              <w:t xml:space="preserve">Zajęcia fakultatywne specjalistyczno-kierunkowe – nauki o obrazie</w:t>
            </w:r>
          </w:p>
          <w:p w:rsidR="00000000" w:rsidDel="00000000" w:rsidP="00000000" w:rsidRDefault="00000000" w:rsidRPr="00000000" w14:paraId="000001F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Sebastian DUDZIK</w:t>
            </w:r>
          </w:p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HS-I-3-poz. 32; HS-II-1/2-poz. 12; K-30h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WSP, s. 220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F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8:45-9:00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0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9:00-9:15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0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9:15-9:30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E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3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1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9:30-9:45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1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9:45-10:00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1C">
            <w:pPr>
              <w:shd w:fill="ffc000" w:val="clear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9:45-11:15</w:t>
            </w:r>
          </w:p>
          <w:p w:rsidR="00000000" w:rsidDel="00000000" w:rsidP="00000000" w:rsidRDefault="00000000" w:rsidRPr="00000000" w14:paraId="000002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c000" w:val="clear"/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6"/>
                <w:szCs w:val="16"/>
                <w:rtl w:val="0"/>
              </w:rPr>
              <w:t xml:space="preserve">Zajęcia fakultatywne specjalistyczno-kierunkowe – nauki o obrazie</w:t>
            </w:r>
          </w:p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c000" w:val="clear"/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c000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vacat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c000" w:val="clear"/>
              <w:spacing w:line="240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HS-I-3-poz. 32; HS-II-1/2-poz. 12; K-30h</w:t>
            </w:r>
          </w:p>
          <w:p w:rsidR="00000000" w:rsidDel="00000000" w:rsidP="00000000" w:rsidRDefault="00000000" w:rsidRPr="00000000" w14:paraId="00000221">
            <w:pPr>
              <w:widowControl w:val="0"/>
              <w:shd w:fill="ffc000" w:val="clear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306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2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9:45-11:15</w:t>
            </w:r>
          </w:p>
          <w:p w:rsidR="00000000" w:rsidDel="00000000" w:rsidP="00000000" w:rsidRDefault="00000000" w:rsidRPr="00000000" w14:paraId="0000022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6"/>
                <w:szCs w:val="16"/>
                <w:rtl w:val="0"/>
              </w:rPr>
              <w:t xml:space="preserve">Zajęcia fakultatywne specjalistyczno-kierunkowe</w:t>
            </w:r>
          </w:p>
          <w:p w:rsidR="00000000" w:rsidDel="00000000" w:rsidP="00000000" w:rsidRDefault="00000000" w:rsidRPr="00000000" w14:paraId="0000022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 Konserwacja zabytków</w:t>
            </w:r>
          </w:p>
          <w:p w:rsidR="00000000" w:rsidDel="00000000" w:rsidP="00000000" w:rsidRDefault="00000000" w:rsidRPr="00000000" w14:paraId="0000022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Ewa DOLEŻYŃSKA-SEWERNIAK</w:t>
            </w:r>
          </w:p>
          <w:p w:rsidR="00000000" w:rsidDel="00000000" w:rsidP="00000000" w:rsidRDefault="00000000" w:rsidRPr="00000000" w14:paraId="0000022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HS-I-3-poz. 32; HS-II-1/2-poz. 13; K-30h</w:t>
            </w:r>
          </w:p>
          <w:p w:rsidR="00000000" w:rsidDel="00000000" w:rsidP="00000000" w:rsidRDefault="00000000" w:rsidRPr="00000000" w14:paraId="0000022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220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2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10:00-10:15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3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10:00-13:15</w:t>
            </w:r>
          </w:p>
          <w:p w:rsidR="00000000" w:rsidDel="00000000" w:rsidP="00000000" w:rsidRDefault="00000000" w:rsidRPr="00000000" w14:paraId="0000023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Dzieje myśli o sztuce</w:t>
            </w:r>
          </w:p>
          <w:p w:rsidR="00000000" w:rsidDel="00000000" w:rsidP="00000000" w:rsidRDefault="00000000" w:rsidRPr="00000000" w14:paraId="0000023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prof. dr hab. Irena DŻURKOWA-KOSSOWSKA</w:t>
            </w:r>
          </w:p>
          <w:p w:rsidR="00000000" w:rsidDel="00000000" w:rsidP="00000000" w:rsidRDefault="00000000" w:rsidRPr="00000000" w14:paraId="0000023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HS-II-2-poz. 2; Ćw-30h</w:t>
            </w:r>
          </w:p>
          <w:p w:rsidR="00000000" w:rsidDel="00000000" w:rsidP="00000000" w:rsidRDefault="00000000" w:rsidRPr="00000000" w14:paraId="0000023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220</w:t>
            </w:r>
          </w:p>
          <w:p w:rsidR="00000000" w:rsidDel="00000000" w:rsidP="00000000" w:rsidRDefault="00000000" w:rsidRPr="00000000" w14:paraId="0000023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co 2 tygodnie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spacing w:line="256" w:lineRule="auto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3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10:15-10:30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4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10:30-10:45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7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4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10:45-11:00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E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5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11:00-11:15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5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5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11:15-11:30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5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11:30-11:45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2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11:30-13:00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6"/>
                <w:szCs w:val="16"/>
                <w:rtl w:val="0"/>
              </w:rPr>
              <w:t xml:space="preserve">Wykład monograficzny</w:t>
            </w:r>
          </w:p>
          <w:p w:rsidR="00000000" w:rsidDel="00000000" w:rsidP="00000000" w:rsidRDefault="00000000" w:rsidRPr="00000000" w14:paraId="000002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c000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Zabytkoznawstwo broni i barwy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dr hab. Jacek TYLICKI, prof. UMK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HS-I-3; poz. 34; HS-II-1/2-poz. 14; W-30h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6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11:30-13:00</w:t>
            </w:r>
          </w:p>
          <w:p w:rsidR="00000000" w:rsidDel="00000000" w:rsidP="00000000" w:rsidRDefault="00000000" w:rsidRPr="00000000" w14:paraId="0000026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Wstęp do wiedzy o filmie</w:t>
            </w:r>
          </w:p>
          <w:p w:rsidR="00000000" w:rsidDel="00000000" w:rsidP="00000000" w:rsidRDefault="00000000" w:rsidRPr="00000000" w14:paraId="0000026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Sylwia KOŁOS</w:t>
            </w:r>
          </w:p>
          <w:p w:rsidR="00000000" w:rsidDel="00000000" w:rsidP="00000000" w:rsidRDefault="00000000" w:rsidRPr="00000000" w14:paraId="0000026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HS-II-2-poz. 8; K-30h</w:t>
            </w:r>
          </w:p>
          <w:p w:rsidR="00000000" w:rsidDel="00000000" w:rsidP="00000000" w:rsidRDefault="00000000" w:rsidRPr="00000000" w14:paraId="0000026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6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11:45-12:00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7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12:00-12:15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12:00-13:30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Antropologia kulturowa etap I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 Rafał KLEŚTA-NAWROCKI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HS II-2-poz. 7; K-30h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2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WSP, s. 220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8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12:15-12:30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8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12:30-12:45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8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12:45-13:00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9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13:00-13:15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9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13:15-13:30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13:15-14:45</w:t>
            </w:r>
          </w:p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Seminarium magisterskie</w:t>
            </w:r>
          </w:p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prof. dr hab. Jacek TYLICKI</w:t>
            </w:r>
          </w:p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HS-II-1/2-poz. 10; S-30h</w:t>
            </w:r>
          </w:p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13:15-16:30</w:t>
            </w:r>
          </w:p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Seminarium magisterskie </w:t>
            </w:r>
          </w:p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HS-II-1/2-poz. 10; S-30h</w:t>
            </w:r>
          </w:p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prof. dr hab. Jan Wiktor SIENKIEWICZ</w:t>
            </w:r>
          </w:p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309</w:t>
            </w:r>
          </w:p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terminy spotkań w USOS-ie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A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13:15-16:30</w:t>
            </w:r>
          </w:p>
          <w:p w:rsidR="00000000" w:rsidDel="00000000" w:rsidP="00000000" w:rsidRDefault="00000000" w:rsidRPr="00000000" w14:paraId="000002A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6"/>
                <w:szCs w:val="16"/>
                <w:rtl w:val="0"/>
              </w:rPr>
              <w:t xml:space="preserve">Wykład monograficzny</w:t>
            </w:r>
          </w:p>
          <w:p w:rsidR="00000000" w:rsidDel="00000000" w:rsidP="00000000" w:rsidRDefault="00000000" w:rsidRPr="00000000" w14:paraId="000002A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Abstrakcja i figuracja w sztukach wizualnych XX wieku w amerykańskich kolekcjach</w:t>
            </w:r>
          </w:p>
          <w:p w:rsidR="00000000" w:rsidDel="00000000" w:rsidP="00000000" w:rsidRDefault="00000000" w:rsidRPr="00000000" w14:paraId="000002A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prof. dr hab. Irena DŻURKOWA-KOSSOWSKA</w:t>
            </w:r>
          </w:p>
          <w:p w:rsidR="00000000" w:rsidDel="00000000" w:rsidP="00000000" w:rsidRDefault="00000000" w:rsidRPr="00000000" w14:paraId="000002B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HS-I-3-poz. 34; HS-II-1/2-poz. 14; W-30h</w:t>
            </w:r>
          </w:p>
          <w:p w:rsidR="00000000" w:rsidDel="00000000" w:rsidP="00000000" w:rsidRDefault="00000000" w:rsidRPr="00000000" w14:paraId="000002B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sala Tymona</w:t>
            </w:r>
          </w:p>
          <w:p w:rsidR="00000000" w:rsidDel="00000000" w:rsidP="00000000" w:rsidRDefault="00000000" w:rsidRPr="00000000" w14:paraId="000002B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terminy zajęć w USOS-ie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B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13:30-13:45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7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A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B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13:45-14:00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E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1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C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14:00-14:15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5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8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C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14:15-14:30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C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F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D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14:30-14:45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3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6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D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14:45-15:00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D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15:00-15:15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15:00-16:30</w:t>
            </w:r>
          </w:p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Seminarium magisterskie</w:t>
            </w:r>
          </w:p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Anna BŁAŻEJEWSKA, prof. UMK</w:t>
            </w:r>
          </w:p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HS-II-1/2-poz .10; S-30h</w:t>
            </w:r>
          </w:p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2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c000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15.00-18.15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Seminarium magisterskie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c000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dr hab. Ryszard MĄCZYŃSKI, prof. UMK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HS-II-1/2-poz. 10; S-30h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Co 2 tygodnie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F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15:00-16:30</w:t>
            </w:r>
          </w:p>
          <w:p w:rsidR="00000000" w:rsidDel="00000000" w:rsidP="00000000" w:rsidRDefault="00000000" w:rsidRPr="00000000" w14:paraId="000002F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Współczesna kultura wizualna</w:t>
            </w:r>
          </w:p>
          <w:p w:rsidR="00000000" w:rsidDel="00000000" w:rsidP="00000000" w:rsidRDefault="00000000" w:rsidRPr="00000000" w14:paraId="000002F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Sebastian DUDZIK</w:t>
            </w:r>
          </w:p>
          <w:p w:rsidR="00000000" w:rsidDel="00000000" w:rsidP="00000000" w:rsidRDefault="00000000" w:rsidRPr="00000000" w14:paraId="000002F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HS-II-2-poz. 4; W-30h</w:t>
            </w:r>
          </w:p>
          <w:p w:rsidR="00000000" w:rsidDel="00000000" w:rsidP="00000000" w:rsidRDefault="00000000" w:rsidRPr="00000000" w14:paraId="000002F4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F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15:15-15:30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F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15:30-15:45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0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15:45-16:00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0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16:00-16:15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2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1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16:15-16:30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1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16:30-16:45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1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0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2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16:45-17:00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22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16:45-20:00</w:t>
            </w:r>
          </w:p>
          <w:p w:rsidR="00000000" w:rsidDel="00000000" w:rsidP="00000000" w:rsidRDefault="00000000" w:rsidRPr="00000000" w14:paraId="00000326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6"/>
                <w:szCs w:val="16"/>
                <w:rtl w:val="0"/>
              </w:rPr>
              <w:t xml:space="preserve">Wykład monograficzny</w:t>
            </w:r>
          </w:p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Kraj-emigracja. Współczesna sztuka polska przed i po upadku muru berlińskiego </w:t>
            </w:r>
          </w:p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HS-II-1/2-poz. 15; W-30h</w:t>
            </w:r>
          </w:p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prof. dr hab. Jan Wiktor SIENKIEWICZ</w:t>
            </w:r>
          </w:p>
          <w:p w:rsidR="00000000" w:rsidDel="00000000" w:rsidP="00000000" w:rsidRDefault="00000000" w:rsidRPr="00000000" w14:paraId="0000032B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sala Tymona</w:t>
            </w:r>
          </w:p>
          <w:p w:rsidR="00000000" w:rsidDel="00000000" w:rsidP="00000000" w:rsidRDefault="00000000" w:rsidRPr="00000000" w14:paraId="0000032C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3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16:45-20:00</w:t>
            </w:r>
          </w:p>
          <w:p w:rsidR="00000000" w:rsidDel="00000000" w:rsidP="00000000" w:rsidRDefault="00000000" w:rsidRPr="00000000" w14:paraId="0000033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Seminarium magisterskie</w:t>
            </w:r>
          </w:p>
          <w:p w:rsidR="00000000" w:rsidDel="00000000" w:rsidP="00000000" w:rsidRDefault="00000000" w:rsidRPr="00000000" w14:paraId="0000033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prof. dr hab. Irena DŻURKOWA-KOSSOWSKA HS-II-1/2-poz. 10; S-30h</w:t>
            </w:r>
          </w:p>
          <w:p w:rsidR="00000000" w:rsidDel="00000000" w:rsidP="00000000" w:rsidRDefault="00000000" w:rsidRPr="00000000" w14:paraId="0000033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313</w:t>
            </w:r>
          </w:p>
          <w:p w:rsidR="00000000" w:rsidDel="00000000" w:rsidP="00000000" w:rsidRDefault="00000000" w:rsidRPr="00000000" w14:paraId="0000033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terminy zajęć w USOS-ie</w:t>
            </w:r>
          </w:p>
          <w:p w:rsidR="00000000" w:rsidDel="00000000" w:rsidP="00000000" w:rsidRDefault="00000000" w:rsidRPr="00000000" w14:paraId="0000033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3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17:00-17:15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2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4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17:15-17:30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4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17:30-17:45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0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5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17:45-18:00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5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18:00-18:15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5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18:15-18:30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2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6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18:30-18:45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9">
            <w:pPr>
              <w:spacing w:line="256" w:lineRule="auto"/>
              <w:jc w:val="center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6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18:45-19:00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7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19:00-19:15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7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19:15-19:30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8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19:30-19:45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8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8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19:45-20:00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709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ismo" w:customStyle="1">
    <w:name w:val="Pismo"/>
    <w:basedOn w:val="Normalny"/>
    <w:qFormat w:val="1"/>
    <w:rsid w:val="00823258"/>
    <w:pPr>
      <w:spacing w:line="360" w:lineRule="auto"/>
      <w:ind w:firstLine="284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Nagwek3Znak" w:customStyle="1">
    <w:name w:val="Nagłówek 3 Znak"/>
    <w:basedOn w:val="Domylnaczcionkaakapitu"/>
    <w:link w:val="Nagwek3"/>
    <w:uiPriority w:val="9"/>
    <w:semiHidden w:val="1"/>
    <w:rsid w:val="001026F2"/>
    <w:rPr>
      <w:rFonts w:ascii="Arial" w:cs="Arial" w:eastAsia="Arial" w:hAnsi="Arial"/>
      <w:color w:val="434343"/>
      <w:kern w:val="0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 w:val="1"/>
    <w:rsid w:val="001026F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prNoV3zC7tQgwfjDQ+i1p77Sgw==">CgMxLjA4AHIhMVpXZmM0MGQwcHpwRWJTX19WUnNTR0N4aTdqbk9BLXMx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2024-08-13T16:06:00Z</dcterms:created>
  <dc:creator>Milena Hübner</dc:creator>
</cp:coreProperties>
</file>